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-133350</wp:posOffset>
            </wp:positionV>
            <wp:extent cx="395605" cy="624840"/>
            <wp:effectExtent l="0" t="0" r="4445" b="381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093112" w:rsidRDefault="00093112" w:rsidP="000931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                                                             </w:t>
      </w:r>
    </w:p>
    <w:p w:rsidR="00E42DC0" w:rsidRPr="00E42DC0" w:rsidRDefault="00093112" w:rsidP="000931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                                       </w:t>
      </w:r>
      <w:r w:rsidR="00FA7496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</w:t>
      </w:r>
      <w:r w:rsidR="00E42DC0"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ОТДЕЛ ОБРАЗОВАНИЯ  </w:t>
      </w: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</w:t>
      </w:r>
    </w:p>
    <w:p w:rsid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АДМИНИСТРАЦИИ ОКТЯБРЬСКОГО  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</w:t>
      </w:r>
    </w:p>
    <w:p w:rsidR="00E42DC0" w:rsidRPr="00E42DC0" w:rsidRDefault="00FA7496" w:rsidP="00FA74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                                         </w:t>
      </w:r>
      <w:r w:rsid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РОСТОВСКОЙ ОБЛАСТИ</w:t>
      </w:r>
      <w:r w:rsidR="00E42DC0"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</w:t>
      </w:r>
    </w:p>
    <w:p w:rsidR="00E42DC0" w:rsidRPr="00E42DC0" w:rsidRDefault="00E42DC0" w:rsidP="00E4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</w:p>
    <w:p w:rsidR="00E42DC0" w:rsidRPr="00E42DC0" w:rsidRDefault="00FA7496" w:rsidP="00FA74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                                                      </w:t>
      </w:r>
      <w:r w:rsidR="00E42DC0" w:rsidRPr="00E42DC0"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П Р И К А З</w:t>
      </w:r>
    </w:p>
    <w:p w:rsidR="00FA7496" w:rsidRDefault="00FA7496" w:rsidP="002C0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:rsidR="00E42DC0" w:rsidRPr="00E42DC0" w:rsidRDefault="002C08A3" w:rsidP="00FA7496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>17.07.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>201</w:t>
      </w:r>
      <w:r w:rsidR="00093112">
        <w:rPr>
          <w:rFonts w:ascii="Times New Roman" w:eastAsia="Times New Roman" w:hAnsi="Times New Roman" w:cs="Times New Roman"/>
          <w:sz w:val="28"/>
          <w:szCs w:val="28"/>
          <w:lang w:bidi="he-IL"/>
        </w:rPr>
        <w:t>3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     </w:t>
      </w:r>
      <w:r w:rsidR="006D6F8D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          </w:t>
      </w:r>
      <w:r w:rsidR="00702E24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</w:t>
      </w:r>
      <w:r w:rsidR="0009517B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</w:t>
      </w:r>
      <w:r w:rsidR="00702E24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</w:t>
      </w:r>
      <w:r w:rsidR="00702E24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>№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7D18D9">
        <w:rPr>
          <w:rFonts w:ascii="Times New Roman" w:eastAsia="Times New Roman" w:hAnsi="Times New Roman" w:cs="Times New Roman"/>
          <w:sz w:val="28"/>
          <w:szCs w:val="28"/>
          <w:lang w:bidi="he-IL"/>
        </w:rPr>
        <w:t>316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</w:t>
      </w:r>
      <w:r w:rsidR="0009517B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</w:t>
      </w:r>
      <w:r w:rsidR="0009517B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</w:t>
      </w:r>
      <w:r w:rsidR="00FA7496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</w:t>
      </w:r>
      <w:proofErr w:type="spellStart"/>
      <w:r w:rsidR="006D6F8D">
        <w:rPr>
          <w:rFonts w:ascii="Times New Roman" w:eastAsia="Times New Roman" w:hAnsi="Times New Roman" w:cs="Times New Roman"/>
          <w:sz w:val="28"/>
          <w:szCs w:val="28"/>
          <w:lang w:bidi="he-IL"/>
        </w:rPr>
        <w:t>р.</w:t>
      </w:r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>п</w:t>
      </w:r>
      <w:proofErr w:type="spellEnd"/>
      <w:r w:rsidR="00E42DC0" w:rsidRPr="00E42DC0">
        <w:rPr>
          <w:rFonts w:ascii="Times New Roman" w:eastAsia="Times New Roman" w:hAnsi="Times New Roman" w:cs="Times New Roman"/>
          <w:sz w:val="28"/>
          <w:szCs w:val="28"/>
          <w:lang w:bidi="he-IL"/>
        </w:rPr>
        <w:t>. Каменоломни</w:t>
      </w:r>
    </w:p>
    <w:p w:rsidR="00E42DC0" w:rsidRPr="00E42DC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9"/>
      </w:tblGrid>
      <w:tr w:rsidR="00702E24" w:rsidRPr="00E43F50" w:rsidTr="00E43F50">
        <w:trPr>
          <w:trHeight w:val="2557"/>
        </w:trPr>
        <w:tc>
          <w:tcPr>
            <w:tcW w:w="4919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:rsidR="00702E24" w:rsidRPr="00E43F50" w:rsidRDefault="00702E24" w:rsidP="00095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2E24" w:rsidRPr="00E43F50" w:rsidRDefault="00702E24" w:rsidP="00702E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F50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об</w:t>
            </w:r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F50">
              <w:rPr>
                <w:rFonts w:ascii="Times New Roman" w:hAnsi="Times New Roman" w:cs="Times New Roman"/>
                <w:sz w:val="28"/>
                <w:szCs w:val="28"/>
              </w:rPr>
              <w:t>оценке эффективности деятельности</w:t>
            </w:r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3F50">
              <w:rPr>
                <w:rFonts w:ascii="Times New Roman" w:hAnsi="Times New Roman" w:cs="Times New Roman"/>
                <w:sz w:val="28"/>
                <w:szCs w:val="28"/>
              </w:rPr>
              <w:t>руково</w:t>
            </w:r>
            <w:r w:rsidR="001E7A9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43F50">
              <w:rPr>
                <w:rFonts w:ascii="Times New Roman" w:hAnsi="Times New Roman" w:cs="Times New Roman"/>
                <w:sz w:val="28"/>
                <w:szCs w:val="28"/>
              </w:rPr>
              <w:t>дителей</w:t>
            </w:r>
            <w:proofErr w:type="spellEnd"/>
            <w:r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учреждений</w:t>
            </w:r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, подведомственных Отделу </w:t>
            </w:r>
            <w:proofErr w:type="spellStart"/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>образо</w:t>
            </w:r>
            <w:r w:rsidR="001E7A9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  <w:proofErr w:type="spellEnd"/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43F50"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</w:t>
            </w:r>
            <w:proofErr w:type="gramEnd"/>
            <w:r w:rsidRPr="00E43F50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Ростовской области</w:t>
            </w:r>
          </w:p>
        </w:tc>
      </w:tr>
    </w:tbl>
    <w:p w:rsidR="00E43F50" w:rsidRDefault="00E43F50" w:rsidP="00E43F50">
      <w:pPr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F50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702E24" w:rsidRPr="00E43F50" w:rsidRDefault="00E43F50" w:rsidP="00E43F50">
      <w:pPr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E43F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A9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702E24" w:rsidRPr="00E43F50">
        <w:rPr>
          <w:rFonts w:ascii="Times New Roman" w:hAnsi="Times New Roman" w:cs="Times New Roman"/>
          <w:sz w:val="28"/>
          <w:szCs w:val="28"/>
        </w:rPr>
        <w:t>Во исполнение Указа Президента от 07.05.2012 №</w:t>
      </w:r>
      <w:r w:rsidR="001E7A92">
        <w:rPr>
          <w:rFonts w:ascii="Times New Roman" w:hAnsi="Times New Roman" w:cs="Times New Roman"/>
          <w:sz w:val="28"/>
          <w:szCs w:val="28"/>
        </w:rPr>
        <w:t xml:space="preserve"> </w:t>
      </w:r>
      <w:r w:rsidR="00702E24" w:rsidRPr="00E43F50">
        <w:rPr>
          <w:rFonts w:ascii="Times New Roman" w:hAnsi="Times New Roman" w:cs="Times New Roman"/>
          <w:sz w:val="28"/>
          <w:szCs w:val="28"/>
        </w:rPr>
        <w:t>597, руководствуясь  пунктом 23 приложения №</w:t>
      </w:r>
      <w:r w:rsidR="001E7A92">
        <w:rPr>
          <w:rFonts w:ascii="Times New Roman" w:hAnsi="Times New Roman" w:cs="Times New Roman"/>
          <w:sz w:val="28"/>
          <w:szCs w:val="28"/>
        </w:rPr>
        <w:t xml:space="preserve"> </w:t>
      </w:r>
      <w:r w:rsidR="00702E24" w:rsidRPr="00E43F50">
        <w:rPr>
          <w:rFonts w:ascii="Times New Roman" w:hAnsi="Times New Roman" w:cs="Times New Roman"/>
          <w:sz w:val="28"/>
          <w:szCs w:val="28"/>
        </w:rPr>
        <w:t>2 к Программе поэтапного совершенствования оплаты труда в государственных (муниципальных) учреждениях на 2013-2018 годы, утвержденной распоряжением Правительства Российской Федерации от 26.11.2012 №2190-р, приказом Минтруда России от 13.05.2013 №</w:t>
      </w:r>
      <w:r w:rsidR="001E7A92">
        <w:rPr>
          <w:rFonts w:ascii="Times New Roman" w:hAnsi="Times New Roman" w:cs="Times New Roman"/>
          <w:sz w:val="28"/>
          <w:szCs w:val="28"/>
        </w:rPr>
        <w:t xml:space="preserve"> </w:t>
      </w:r>
      <w:r w:rsidR="00702E24" w:rsidRPr="00E43F50">
        <w:rPr>
          <w:rFonts w:ascii="Times New Roman" w:hAnsi="Times New Roman" w:cs="Times New Roman"/>
          <w:sz w:val="28"/>
          <w:szCs w:val="28"/>
        </w:rPr>
        <w:t xml:space="preserve">202 «О проведении пилотного внедрения мероприятий по обеспечению взаимодействия федеральных органов исполнительной власти и органов государственной власти субъектов Российской Федерации при координации работников государственных (муниципальных) учреждений»,  </w:t>
      </w:r>
    </w:p>
    <w:p w:rsidR="00702E24" w:rsidRPr="00E43F50" w:rsidRDefault="00702E24" w:rsidP="00E43F50">
      <w:pPr>
        <w:shd w:val="clear" w:color="auto" w:fill="FFFFFF"/>
        <w:tabs>
          <w:tab w:val="left" w:pos="941"/>
        </w:tabs>
        <w:spacing w:line="326" w:lineRule="exact"/>
        <w:ind w:left="-284" w:right="19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E42DC0" w:rsidRPr="00E43F50" w:rsidRDefault="00E42DC0" w:rsidP="00E43F5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F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 Ы В А Ю:</w:t>
      </w:r>
    </w:p>
    <w:p w:rsidR="00E42DC0" w:rsidRPr="00E43F50" w:rsidRDefault="00E42DC0" w:rsidP="00E43F5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1E7A92" w:rsidP="003E798A">
      <w:pPr>
        <w:ind w:left="-284" w:right="-99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43F50" w:rsidRPr="00E43F5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43F50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E43F50" w:rsidRPr="00E43F50">
        <w:rPr>
          <w:rFonts w:ascii="Times New Roman" w:hAnsi="Times New Roman" w:cs="Times New Roman"/>
          <w:sz w:val="28"/>
          <w:szCs w:val="28"/>
        </w:rPr>
        <w:t xml:space="preserve">экспертной комиссии для проведения объективной внешней оценки </w:t>
      </w:r>
      <w:r w:rsidR="008D089B">
        <w:rPr>
          <w:rFonts w:ascii="Times New Roman" w:hAnsi="Times New Roman" w:cs="Times New Roman"/>
          <w:sz w:val="28"/>
          <w:szCs w:val="28"/>
        </w:rPr>
        <w:t>эффективности</w:t>
      </w:r>
      <w:r w:rsidR="00E43F50" w:rsidRPr="00E43F50">
        <w:rPr>
          <w:rFonts w:ascii="Times New Roman" w:hAnsi="Times New Roman" w:cs="Times New Roman"/>
          <w:sz w:val="28"/>
          <w:szCs w:val="28"/>
        </w:rPr>
        <w:t xml:space="preserve"> деятельности руководителей муниципальных учреждений, подведомственных</w:t>
      </w:r>
      <w:r w:rsidR="00E43F50">
        <w:rPr>
          <w:sz w:val="24"/>
          <w:szCs w:val="24"/>
        </w:rPr>
        <w:t xml:space="preserve"> </w:t>
      </w:r>
      <w:r w:rsidR="00E43F50">
        <w:rPr>
          <w:rFonts w:ascii="Times New Roman" w:hAnsi="Times New Roman" w:cs="Times New Roman"/>
          <w:sz w:val="28"/>
          <w:szCs w:val="28"/>
        </w:rPr>
        <w:t>Отделу</w:t>
      </w:r>
      <w:r w:rsidR="00E43F50" w:rsidRPr="00E43F50">
        <w:rPr>
          <w:rFonts w:ascii="Times New Roman" w:hAnsi="Times New Roman" w:cs="Times New Roman"/>
          <w:sz w:val="28"/>
          <w:szCs w:val="28"/>
        </w:rPr>
        <w:t xml:space="preserve"> образования Администрации Октябрьского района Ростовской области </w:t>
      </w:r>
      <w:r w:rsidR="00E43F50">
        <w:rPr>
          <w:rFonts w:ascii="Times New Roman" w:hAnsi="Times New Roman" w:cs="Times New Roman"/>
          <w:sz w:val="28"/>
          <w:szCs w:val="28"/>
        </w:rPr>
        <w:t>(далее- Отдел образования)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E43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43F50" w:rsidRPr="00E43F50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43F50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3E798A">
        <w:rPr>
          <w:rFonts w:ascii="Times New Roman" w:hAnsi="Times New Roman" w:cs="Times New Roman"/>
          <w:sz w:val="28"/>
          <w:szCs w:val="28"/>
        </w:rPr>
        <w:t>.</w:t>
      </w:r>
    </w:p>
    <w:p w:rsidR="001E7A92" w:rsidRDefault="001E7A92" w:rsidP="001E7A92">
      <w:pPr>
        <w:ind w:left="-284" w:right="-99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02E24" w:rsidRPr="00E43F50">
        <w:rPr>
          <w:rFonts w:ascii="Times New Roman" w:hAnsi="Times New Roman" w:cs="Times New Roman"/>
          <w:sz w:val="28"/>
          <w:szCs w:val="28"/>
        </w:rPr>
        <w:t xml:space="preserve">Утвердить Положение об оценке эффективности деятельности руководителей муниципальных </w:t>
      </w:r>
      <w:r w:rsidR="00E43F50" w:rsidRPr="00E43F50">
        <w:rPr>
          <w:rFonts w:ascii="Times New Roman" w:hAnsi="Times New Roman" w:cs="Times New Roman"/>
          <w:sz w:val="28"/>
          <w:szCs w:val="28"/>
        </w:rPr>
        <w:t xml:space="preserve">учреждений, подведомственных Отделу образования </w:t>
      </w: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E43F50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>м № 2 к настоящему приказу.</w:t>
      </w:r>
    </w:p>
    <w:p w:rsidR="00702E24" w:rsidRPr="00E43F50" w:rsidRDefault="00702E24" w:rsidP="00E43F50">
      <w:pPr>
        <w:ind w:left="-284" w:right="-9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F50">
        <w:rPr>
          <w:rFonts w:ascii="Times New Roman" w:hAnsi="Times New Roman" w:cs="Times New Roman"/>
          <w:sz w:val="28"/>
          <w:szCs w:val="28"/>
        </w:rPr>
        <w:lastRenderedPageBreak/>
        <w:t>.</w:t>
      </w:r>
    </w:p>
    <w:p w:rsidR="00702E24" w:rsidRPr="00E43F50" w:rsidRDefault="003E798A" w:rsidP="00E43F50">
      <w:pPr>
        <w:ind w:left="-284" w:right="-99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1E7A92">
        <w:rPr>
          <w:rFonts w:ascii="Times New Roman" w:hAnsi="Times New Roman" w:cs="Times New Roman"/>
          <w:bCs/>
          <w:sz w:val="28"/>
          <w:szCs w:val="28"/>
        </w:rPr>
        <w:t>.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 xml:space="preserve">Заместителю начальника </w:t>
      </w:r>
      <w:r w:rsidR="00E43F50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>образованием (</w:t>
      </w:r>
      <w:r w:rsidR="00E43F50">
        <w:rPr>
          <w:rFonts w:ascii="Times New Roman" w:hAnsi="Times New Roman" w:cs="Times New Roman"/>
          <w:bCs/>
          <w:sz w:val="28"/>
          <w:szCs w:val="28"/>
        </w:rPr>
        <w:t xml:space="preserve">А.В. </w:t>
      </w:r>
      <w:proofErr w:type="spellStart"/>
      <w:r w:rsidR="00E43F50">
        <w:rPr>
          <w:rFonts w:ascii="Times New Roman" w:hAnsi="Times New Roman" w:cs="Times New Roman"/>
          <w:bCs/>
          <w:sz w:val="28"/>
          <w:szCs w:val="28"/>
        </w:rPr>
        <w:t>Орбитан</w:t>
      </w:r>
      <w:proofErr w:type="spellEnd"/>
      <w:r w:rsidR="00702E24" w:rsidRPr="00E43F50">
        <w:rPr>
          <w:rFonts w:ascii="Times New Roman" w:hAnsi="Times New Roman" w:cs="Times New Roman"/>
          <w:bCs/>
          <w:sz w:val="28"/>
          <w:szCs w:val="28"/>
        </w:rPr>
        <w:t xml:space="preserve">) обеспечить </w:t>
      </w:r>
      <w:r w:rsidR="001E7A92">
        <w:rPr>
          <w:rFonts w:ascii="Times New Roman" w:hAnsi="Times New Roman" w:cs="Times New Roman"/>
          <w:bCs/>
          <w:sz w:val="28"/>
          <w:szCs w:val="28"/>
        </w:rPr>
        <w:t xml:space="preserve">проведение мероприятий по 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>оценк</w:t>
      </w:r>
      <w:r w:rsidR="001E7A92">
        <w:rPr>
          <w:rFonts w:ascii="Times New Roman" w:hAnsi="Times New Roman" w:cs="Times New Roman"/>
          <w:bCs/>
          <w:sz w:val="28"/>
          <w:szCs w:val="28"/>
        </w:rPr>
        <w:t>е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 xml:space="preserve"> эффективности деятельности руководителей образовательных учреждений</w:t>
      </w:r>
      <w:r w:rsidR="001E7A92">
        <w:rPr>
          <w:rFonts w:ascii="Times New Roman" w:hAnsi="Times New Roman" w:cs="Times New Roman"/>
          <w:bCs/>
          <w:sz w:val="28"/>
          <w:szCs w:val="28"/>
        </w:rPr>
        <w:t>,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089B" w:rsidRPr="00E43F50">
        <w:rPr>
          <w:rFonts w:ascii="Times New Roman" w:hAnsi="Times New Roman" w:cs="Times New Roman"/>
          <w:sz w:val="28"/>
          <w:szCs w:val="28"/>
        </w:rPr>
        <w:t>подведомственных</w:t>
      </w:r>
      <w:r w:rsidR="008D089B">
        <w:rPr>
          <w:sz w:val="24"/>
          <w:szCs w:val="24"/>
        </w:rPr>
        <w:t xml:space="preserve"> </w:t>
      </w:r>
      <w:r w:rsidR="008D089B">
        <w:rPr>
          <w:rFonts w:ascii="Times New Roman" w:hAnsi="Times New Roman" w:cs="Times New Roman"/>
          <w:sz w:val="28"/>
          <w:szCs w:val="28"/>
        </w:rPr>
        <w:t>Отделу</w:t>
      </w:r>
      <w:r w:rsidR="008D089B" w:rsidRPr="00E43F5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8D089B">
        <w:rPr>
          <w:rFonts w:ascii="Times New Roman" w:hAnsi="Times New Roman" w:cs="Times New Roman"/>
          <w:sz w:val="28"/>
          <w:szCs w:val="28"/>
        </w:rPr>
        <w:t>,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Положением с 01 </w:t>
      </w:r>
      <w:r w:rsidR="00690300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702E24" w:rsidRPr="00E43F50">
        <w:rPr>
          <w:rFonts w:ascii="Times New Roman" w:hAnsi="Times New Roman" w:cs="Times New Roman"/>
          <w:bCs/>
          <w:sz w:val="28"/>
          <w:szCs w:val="28"/>
        </w:rPr>
        <w:t xml:space="preserve"> 2013 года.</w:t>
      </w:r>
    </w:p>
    <w:p w:rsidR="00702E24" w:rsidRPr="00E43F50" w:rsidRDefault="003E798A" w:rsidP="00E43F50">
      <w:pPr>
        <w:shd w:val="clear" w:color="auto" w:fill="FFFFFF"/>
        <w:tabs>
          <w:tab w:val="left" w:pos="941"/>
        </w:tabs>
        <w:spacing w:line="326" w:lineRule="exact"/>
        <w:ind w:left="-284" w:right="19" w:firstLine="4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2E24" w:rsidRPr="00E43F50">
        <w:rPr>
          <w:rFonts w:ascii="Times New Roman" w:hAnsi="Times New Roman" w:cs="Times New Roman"/>
          <w:sz w:val="28"/>
          <w:szCs w:val="28"/>
        </w:rPr>
        <w:t xml:space="preserve">. Контроль за исполнением приказа оставляю за собой. </w:t>
      </w:r>
    </w:p>
    <w:p w:rsidR="00E42DC0" w:rsidRPr="00E43F50" w:rsidRDefault="00E42DC0" w:rsidP="00E43F5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3F5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C0" w:rsidRPr="00E43F5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112" w:rsidRPr="00E43F50" w:rsidRDefault="00093112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42DC0"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  </w:t>
      </w:r>
    </w:p>
    <w:p w:rsidR="00E42DC0" w:rsidRPr="00E43F50" w:rsidRDefault="00E42DC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 образования</w:t>
      </w:r>
      <w:proofErr w:type="gramEnd"/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93112"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E7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93112"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</w:t>
      </w:r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Табаровец</w:t>
      </w:r>
      <w:proofErr w:type="spellEnd"/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9553C9" w:rsidRPr="00E43F50" w:rsidRDefault="009553C9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3C9" w:rsidRPr="00E43F50" w:rsidRDefault="00B119E4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приказом ознакомлен</w:t>
      </w:r>
      <w:r w:rsidR="002706BE"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553C9" w:rsidRPr="00E43F5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3112" w:rsidRDefault="00093112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98A" w:rsidRDefault="003E798A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98A" w:rsidRDefault="003E798A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98A" w:rsidRDefault="003E798A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98A" w:rsidRDefault="003E798A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98A" w:rsidRDefault="003E798A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98A" w:rsidRDefault="003E798A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F50" w:rsidRPr="00E43F50" w:rsidRDefault="00E43F50" w:rsidP="00E42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767" w:rsidRDefault="00093112">
      <w:pPr>
        <w:rPr>
          <w:rFonts w:ascii="Times New Roman" w:hAnsi="Times New Roman" w:cs="Times New Roman"/>
          <w:sz w:val="28"/>
          <w:szCs w:val="28"/>
        </w:rPr>
      </w:pPr>
      <w:r w:rsidRPr="00E43F50">
        <w:rPr>
          <w:rFonts w:ascii="Times New Roman" w:hAnsi="Times New Roman" w:cs="Times New Roman"/>
          <w:sz w:val="28"/>
          <w:szCs w:val="28"/>
        </w:rPr>
        <w:t xml:space="preserve">Исп. </w:t>
      </w:r>
      <w:proofErr w:type="spellStart"/>
      <w:r w:rsidRPr="00E43F50">
        <w:rPr>
          <w:rFonts w:ascii="Times New Roman" w:hAnsi="Times New Roman" w:cs="Times New Roman"/>
          <w:sz w:val="28"/>
          <w:szCs w:val="28"/>
        </w:rPr>
        <w:t>Тараско</w:t>
      </w:r>
      <w:proofErr w:type="spellEnd"/>
      <w:r w:rsidRPr="00E43F50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43F50" w:rsidRDefault="00E43F50">
      <w:pPr>
        <w:rPr>
          <w:rFonts w:ascii="Times New Roman" w:hAnsi="Times New Roman" w:cs="Times New Roman"/>
          <w:sz w:val="28"/>
          <w:szCs w:val="28"/>
        </w:rPr>
      </w:pPr>
    </w:p>
    <w:p w:rsidR="008D089B" w:rsidRDefault="008D089B" w:rsidP="008D089B">
      <w:pPr>
        <w:spacing w:after="0" w:line="240" w:lineRule="auto"/>
        <w:ind w:left="6180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№1 к </w:t>
      </w:r>
      <w:r w:rsidRPr="00E43F50">
        <w:rPr>
          <w:rFonts w:ascii="Times New Roman" w:hAnsi="Times New Roman" w:cs="Times New Roman"/>
          <w:sz w:val="24"/>
          <w:szCs w:val="24"/>
        </w:rPr>
        <w:t>приказу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E43F50">
        <w:rPr>
          <w:rFonts w:ascii="Times New Roman" w:hAnsi="Times New Roman" w:cs="Times New Roman"/>
          <w:sz w:val="24"/>
          <w:szCs w:val="24"/>
        </w:rPr>
        <w:t xml:space="preserve">тдела образования </w:t>
      </w:r>
    </w:p>
    <w:p w:rsidR="008D089B" w:rsidRPr="00E43F50" w:rsidRDefault="008D089B" w:rsidP="008D089B">
      <w:pPr>
        <w:spacing w:after="0" w:line="240" w:lineRule="auto"/>
        <w:ind w:left="6180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>от</w:t>
      </w:r>
      <w:r w:rsidR="002C08A3">
        <w:rPr>
          <w:rFonts w:ascii="Times New Roman" w:hAnsi="Times New Roman" w:cs="Times New Roman"/>
          <w:sz w:val="24"/>
          <w:szCs w:val="24"/>
        </w:rPr>
        <w:t xml:space="preserve">  17.07.</w:t>
      </w:r>
      <w:r w:rsidR="007D18D9">
        <w:rPr>
          <w:rFonts w:ascii="Times New Roman" w:hAnsi="Times New Roman" w:cs="Times New Roman"/>
          <w:sz w:val="24"/>
          <w:szCs w:val="24"/>
        </w:rPr>
        <w:t>2013 №316</w:t>
      </w:r>
    </w:p>
    <w:p w:rsidR="008D089B" w:rsidRDefault="008D089B" w:rsidP="00E43F50">
      <w:pPr>
        <w:spacing w:after="0" w:line="240" w:lineRule="auto"/>
        <w:ind w:left="6180"/>
        <w:rPr>
          <w:rFonts w:ascii="Times New Roman" w:hAnsi="Times New Roman" w:cs="Times New Roman"/>
          <w:sz w:val="24"/>
          <w:szCs w:val="24"/>
        </w:rPr>
      </w:pPr>
    </w:p>
    <w:p w:rsidR="008D089B" w:rsidRDefault="008D089B" w:rsidP="008D0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8D089B">
        <w:rPr>
          <w:rFonts w:ascii="Times New Roman" w:hAnsi="Times New Roman" w:cs="Times New Roman"/>
          <w:b/>
          <w:sz w:val="28"/>
          <w:szCs w:val="28"/>
        </w:rPr>
        <w:t xml:space="preserve">остав экспертной комиссии </w:t>
      </w:r>
    </w:p>
    <w:p w:rsidR="003E798A" w:rsidRDefault="008D089B" w:rsidP="008D0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D089B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8D089B">
        <w:rPr>
          <w:rFonts w:ascii="Times New Roman" w:hAnsi="Times New Roman" w:cs="Times New Roman"/>
          <w:b/>
          <w:sz w:val="28"/>
          <w:szCs w:val="28"/>
        </w:rPr>
        <w:t xml:space="preserve"> проведения объективной внешней оценки </w:t>
      </w:r>
      <w:r>
        <w:rPr>
          <w:rFonts w:ascii="Times New Roman" w:hAnsi="Times New Roman" w:cs="Times New Roman"/>
          <w:b/>
          <w:sz w:val="28"/>
          <w:szCs w:val="28"/>
        </w:rPr>
        <w:t>эффективности</w:t>
      </w:r>
      <w:r w:rsidRPr="008D089B">
        <w:rPr>
          <w:rFonts w:ascii="Times New Roman" w:hAnsi="Times New Roman" w:cs="Times New Roman"/>
          <w:b/>
          <w:sz w:val="28"/>
          <w:szCs w:val="28"/>
        </w:rPr>
        <w:t xml:space="preserve"> деятельности руководителей муниципальных учреждений, подведомственных</w:t>
      </w:r>
      <w:r w:rsidRPr="008D089B">
        <w:rPr>
          <w:b/>
          <w:sz w:val="24"/>
          <w:szCs w:val="24"/>
        </w:rPr>
        <w:t xml:space="preserve"> </w:t>
      </w:r>
      <w:r w:rsidRPr="008D089B">
        <w:rPr>
          <w:rFonts w:ascii="Times New Roman" w:hAnsi="Times New Roman" w:cs="Times New Roman"/>
          <w:b/>
          <w:sz w:val="28"/>
          <w:szCs w:val="28"/>
        </w:rPr>
        <w:t xml:space="preserve">Отделу образования Администрации </w:t>
      </w:r>
    </w:p>
    <w:p w:rsidR="008D089B" w:rsidRDefault="008D089B" w:rsidP="008D0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89B">
        <w:rPr>
          <w:rFonts w:ascii="Times New Roman" w:hAnsi="Times New Roman" w:cs="Times New Roman"/>
          <w:b/>
          <w:sz w:val="28"/>
          <w:szCs w:val="28"/>
        </w:rPr>
        <w:t>Октябрьского района Ростовской области</w:t>
      </w:r>
    </w:p>
    <w:p w:rsidR="003E798A" w:rsidRDefault="003E798A" w:rsidP="008D0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98"/>
        <w:gridCol w:w="2783"/>
        <w:gridCol w:w="2693"/>
        <w:gridCol w:w="2315"/>
      </w:tblGrid>
      <w:tr w:rsidR="002C08A3" w:rsidTr="002C08A3">
        <w:tc>
          <w:tcPr>
            <w:tcW w:w="898" w:type="dxa"/>
          </w:tcPr>
          <w:p w:rsidR="002C08A3" w:rsidRDefault="002C08A3" w:rsidP="008D0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2783" w:type="dxa"/>
          </w:tcPr>
          <w:p w:rsidR="002C08A3" w:rsidRDefault="002C08A3" w:rsidP="008D0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693" w:type="dxa"/>
          </w:tcPr>
          <w:p w:rsidR="002C08A3" w:rsidRDefault="002C08A3" w:rsidP="002C08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работы, должность</w:t>
            </w:r>
          </w:p>
        </w:tc>
        <w:tc>
          <w:tcPr>
            <w:tcW w:w="2315" w:type="dxa"/>
          </w:tcPr>
          <w:p w:rsidR="002C08A3" w:rsidRDefault="002C08A3" w:rsidP="008D0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в комиссии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3" w:type="dxa"/>
          </w:tcPr>
          <w:p w:rsidR="002C08A3" w:rsidRPr="00DC13B8" w:rsidRDefault="002C08A3" w:rsidP="00DC1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13B8">
              <w:rPr>
                <w:rFonts w:ascii="Times New Roman" w:hAnsi="Times New Roman" w:cs="Times New Roman"/>
                <w:sz w:val="28"/>
                <w:szCs w:val="28"/>
              </w:rPr>
              <w:t>Табаровец</w:t>
            </w:r>
            <w:proofErr w:type="spellEnd"/>
            <w:r w:rsidRPr="00DC13B8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2693" w:type="dxa"/>
          </w:tcPr>
          <w:p w:rsidR="002C08A3" w:rsidRPr="00DC13B8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color w:val="000000"/>
              </w:rPr>
              <w:t>Отдел  образования</w:t>
            </w:r>
            <w:proofErr w:type="gramEnd"/>
            <w:r>
              <w:rPr>
                <w:color w:val="000000"/>
              </w:rPr>
              <w:t xml:space="preserve"> Администрации Октябрьского района, начальник отдела образования</w:t>
            </w:r>
          </w:p>
        </w:tc>
        <w:tc>
          <w:tcPr>
            <w:tcW w:w="2315" w:type="dxa"/>
          </w:tcPr>
          <w:p w:rsidR="002C08A3" w:rsidRPr="00832502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502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83" w:type="dxa"/>
          </w:tcPr>
          <w:p w:rsidR="002C08A3" w:rsidRPr="00DC13B8" w:rsidRDefault="002C08A3" w:rsidP="00DC1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13B8">
              <w:rPr>
                <w:rFonts w:ascii="Times New Roman" w:hAnsi="Times New Roman" w:cs="Times New Roman"/>
                <w:sz w:val="28"/>
                <w:szCs w:val="28"/>
              </w:rPr>
              <w:t>Орбитан</w:t>
            </w:r>
            <w:proofErr w:type="spellEnd"/>
            <w:r w:rsidRPr="00DC13B8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2693" w:type="dxa"/>
          </w:tcPr>
          <w:p w:rsidR="002C08A3" w:rsidRPr="00DC13B8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color w:val="000000"/>
              </w:rPr>
              <w:t>Отдел  образования</w:t>
            </w:r>
            <w:proofErr w:type="gramEnd"/>
            <w:r>
              <w:rPr>
                <w:color w:val="000000"/>
              </w:rPr>
              <w:t xml:space="preserve"> Администрации Октябрьского района, заместитель начальник </w:t>
            </w:r>
          </w:p>
        </w:tc>
        <w:tc>
          <w:tcPr>
            <w:tcW w:w="2315" w:type="dxa"/>
          </w:tcPr>
          <w:p w:rsidR="002C08A3" w:rsidRPr="003E798A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Зам.председателя</w:t>
            </w:r>
            <w:proofErr w:type="spellEnd"/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83" w:type="dxa"/>
          </w:tcPr>
          <w:p w:rsidR="002C08A3" w:rsidRPr="00DC13B8" w:rsidRDefault="002C08A3" w:rsidP="00DC1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Опрышко Людмила Григорьевна</w:t>
            </w:r>
          </w:p>
        </w:tc>
        <w:tc>
          <w:tcPr>
            <w:tcW w:w="2693" w:type="dxa"/>
          </w:tcPr>
          <w:p w:rsidR="002C08A3" w:rsidRPr="00DC13B8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>МАУ ИМК, методист</w:t>
            </w:r>
          </w:p>
        </w:tc>
        <w:tc>
          <w:tcPr>
            <w:tcW w:w="2315" w:type="dxa"/>
          </w:tcPr>
          <w:p w:rsidR="002C08A3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83" w:type="dxa"/>
          </w:tcPr>
          <w:p w:rsidR="002C08A3" w:rsidRPr="003E798A" w:rsidRDefault="002C08A3" w:rsidP="00DC1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Бубенщиков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Юрьевич</w:t>
            </w:r>
          </w:p>
        </w:tc>
        <w:tc>
          <w:tcPr>
            <w:tcW w:w="2693" w:type="dxa"/>
          </w:tcPr>
          <w:p w:rsidR="002C08A3" w:rsidRPr="003E798A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color w:val="000000"/>
              </w:rPr>
              <w:t>Отдел  образования</w:t>
            </w:r>
            <w:proofErr w:type="gramEnd"/>
            <w:r>
              <w:rPr>
                <w:color w:val="000000"/>
              </w:rPr>
              <w:t xml:space="preserve"> Администрации Октябрьского района, заместитель начальник </w:t>
            </w:r>
          </w:p>
        </w:tc>
        <w:tc>
          <w:tcPr>
            <w:tcW w:w="2315" w:type="dxa"/>
          </w:tcPr>
          <w:p w:rsidR="002C08A3" w:rsidRPr="003E798A" w:rsidRDefault="002C08A3" w:rsidP="00DC1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832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83" w:type="dxa"/>
          </w:tcPr>
          <w:p w:rsidR="002C08A3" w:rsidRPr="003E798A" w:rsidRDefault="002C08A3" w:rsidP="00832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Шафикова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Георгиевна</w:t>
            </w:r>
          </w:p>
        </w:tc>
        <w:tc>
          <w:tcPr>
            <w:tcW w:w="2693" w:type="dxa"/>
          </w:tcPr>
          <w:p w:rsidR="002C08A3" w:rsidRPr="003E798A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color w:val="000000"/>
              </w:rPr>
              <w:t>Отдел  образования</w:t>
            </w:r>
            <w:proofErr w:type="gramEnd"/>
            <w:r>
              <w:rPr>
                <w:color w:val="000000"/>
              </w:rPr>
              <w:t xml:space="preserve"> Администрации Октябрьского района, ведущий специалист по дошкольному образованию </w:t>
            </w:r>
          </w:p>
        </w:tc>
        <w:tc>
          <w:tcPr>
            <w:tcW w:w="2315" w:type="dxa"/>
          </w:tcPr>
          <w:p w:rsidR="002C08A3" w:rsidRDefault="002C08A3" w:rsidP="00832502">
            <w:pPr>
              <w:jc w:val="center"/>
            </w:pPr>
            <w:r w:rsidRPr="0052404E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832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83" w:type="dxa"/>
          </w:tcPr>
          <w:p w:rsidR="002C08A3" w:rsidRPr="003E798A" w:rsidRDefault="002C08A3" w:rsidP="00832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Рягузова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693" w:type="dxa"/>
          </w:tcPr>
          <w:p w:rsidR="002C08A3" w:rsidRPr="003E798A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>Отдел образования Администрации Октябрьского района, главный бухгалтер</w:t>
            </w:r>
          </w:p>
        </w:tc>
        <w:tc>
          <w:tcPr>
            <w:tcW w:w="2315" w:type="dxa"/>
          </w:tcPr>
          <w:p w:rsidR="002C08A3" w:rsidRDefault="002C08A3" w:rsidP="00832502">
            <w:pPr>
              <w:jc w:val="center"/>
            </w:pPr>
            <w:r w:rsidRPr="0052404E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832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83" w:type="dxa"/>
          </w:tcPr>
          <w:p w:rsidR="002C08A3" w:rsidRDefault="002C08A3" w:rsidP="00832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Щур Виктория Викторовна</w:t>
            </w:r>
          </w:p>
        </w:tc>
        <w:tc>
          <w:tcPr>
            <w:tcW w:w="2693" w:type="dxa"/>
          </w:tcPr>
          <w:p w:rsidR="002C08A3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>Отдел образования Администрации Октябрьского района, ведущий специалист по юридическим вопросам</w:t>
            </w:r>
          </w:p>
        </w:tc>
        <w:tc>
          <w:tcPr>
            <w:tcW w:w="2315" w:type="dxa"/>
          </w:tcPr>
          <w:p w:rsidR="002C08A3" w:rsidRDefault="002C08A3" w:rsidP="00832502">
            <w:pPr>
              <w:jc w:val="center"/>
            </w:pPr>
            <w:r w:rsidRPr="0052404E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832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83" w:type="dxa"/>
          </w:tcPr>
          <w:p w:rsidR="002C08A3" w:rsidRPr="003E798A" w:rsidRDefault="002C08A3" w:rsidP="00832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Калюкина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Любовь Григорьевна</w:t>
            </w:r>
          </w:p>
        </w:tc>
        <w:tc>
          <w:tcPr>
            <w:tcW w:w="2693" w:type="dxa"/>
          </w:tcPr>
          <w:p w:rsidR="002C08A3" w:rsidRPr="003E798A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>МАУ «РЦО», директор</w:t>
            </w:r>
          </w:p>
        </w:tc>
        <w:tc>
          <w:tcPr>
            <w:tcW w:w="2315" w:type="dxa"/>
          </w:tcPr>
          <w:p w:rsidR="002C08A3" w:rsidRDefault="002C08A3" w:rsidP="00832502">
            <w:pPr>
              <w:jc w:val="center"/>
            </w:pPr>
            <w:r w:rsidRPr="0052404E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2C08A3" w:rsidTr="002C08A3">
        <w:tc>
          <w:tcPr>
            <w:tcW w:w="898" w:type="dxa"/>
          </w:tcPr>
          <w:p w:rsidR="002C08A3" w:rsidRPr="003E798A" w:rsidRDefault="002C08A3" w:rsidP="00832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83" w:type="dxa"/>
          </w:tcPr>
          <w:p w:rsidR="002C08A3" w:rsidRPr="003E798A" w:rsidRDefault="002C08A3" w:rsidP="00832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Злобина Наталья Петровна</w:t>
            </w:r>
          </w:p>
        </w:tc>
        <w:tc>
          <w:tcPr>
            <w:tcW w:w="2693" w:type="dxa"/>
          </w:tcPr>
          <w:p w:rsidR="002C08A3" w:rsidRPr="003E798A" w:rsidRDefault="002C08A3" w:rsidP="002C0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000000"/>
              </w:rPr>
              <w:t xml:space="preserve">МБОУ СОШ №62, директор, председатель Совета руководителей образовательных учреждений Октябрьского района  </w:t>
            </w:r>
          </w:p>
        </w:tc>
        <w:tc>
          <w:tcPr>
            <w:tcW w:w="2315" w:type="dxa"/>
          </w:tcPr>
          <w:p w:rsidR="002C08A3" w:rsidRDefault="002C08A3" w:rsidP="00832502">
            <w:pPr>
              <w:jc w:val="center"/>
            </w:pPr>
            <w:r w:rsidRPr="0052404E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3E798A" w:rsidRDefault="003E798A" w:rsidP="008D0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98A" w:rsidRDefault="003E798A" w:rsidP="002C08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89B" w:rsidRDefault="008D089B" w:rsidP="00E43F50">
      <w:pPr>
        <w:spacing w:after="0" w:line="240" w:lineRule="auto"/>
        <w:ind w:left="6180"/>
        <w:rPr>
          <w:rFonts w:ascii="Times New Roman" w:hAnsi="Times New Roman" w:cs="Times New Roman"/>
          <w:sz w:val="24"/>
          <w:szCs w:val="24"/>
        </w:rPr>
      </w:pPr>
    </w:p>
    <w:p w:rsidR="00E43F50" w:rsidRDefault="00E43F50" w:rsidP="00E43F50">
      <w:pPr>
        <w:spacing w:after="0" w:line="240" w:lineRule="auto"/>
        <w:ind w:left="6180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№2 к </w:t>
      </w:r>
      <w:r w:rsidRPr="00E43F50">
        <w:rPr>
          <w:rFonts w:ascii="Times New Roman" w:hAnsi="Times New Roman" w:cs="Times New Roman"/>
          <w:sz w:val="24"/>
          <w:szCs w:val="24"/>
        </w:rPr>
        <w:t>приказу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E43F50">
        <w:rPr>
          <w:rFonts w:ascii="Times New Roman" w:hAnsi="Times New Roman" w:cs="Times New Roman"/>
          <w:sz w:val="24"/>
          <w:szCs w:val="24"/>
        </w:rPr>
        <w:t xml:space="preserve">тдела образования </w:t>
      </w:r>
    </w:p>
    <w:p w:rsidR="00E43F50" w:rsidRPr="00E43F50" w:rsidRDefault="002C08A3" w:rsidP="00E43F50">
      <w:pPr>
        <w:spacing w:after="0" w:line="240" w:lineRule="auto"/>
        <w:ind w:left="61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17.072013</w:t>
      </w:r>
      <w:r w:rsidR="007D18D9">
        <w:rPr>
          <w:rFonts w:ascii="Times New Roman" w:hAnsi="Times New Roman" w:cs="Times New Roman"/>
          <w:sz w:val="24"/>
          <w:szCs w:val="24"/>
        </w:rPr>
        <w:t xml:space="preserve"> №316</w:t>
      </w:r>
    </w:p>
    <w:p w:rsidR="00E43F50" w:rsidRPr="00E43F50" w:rsidRDefault="00E43F50" w:rsidP="00E43F50">
      <w:pPr>
        <w:rPr>
          <w:rFonts w:ascii="Times New Roman" w:hAnsi="Times New Roman" w:cs="Times New Roman"/>
        </w:rPr>
      </w:pPr>
    </w:p>
    <w:p w:rsidR="003E798A" w:rsidRDefault="00E43F50" w:rsidP="003E7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50">
        <w:rPr>
          <w:rFonts w:ascii="Times New Roman" w:hAnsi="Times New Roman" w:cs="Times New Roman"/>
          <w:b/>
          <w:sz w:val="24"/>
          <w:szCs w:val="24"/>
        </w:rPr>
        <w:t>Положение об оценке эффективности деятельности руководителей муниципальных учреждений</w:t>
      </w:r>
      <w:r w:rsidR="008D089B">
        <w:rPr>
          <w:rFonts w:ascii="Times New Roman" w:hAnsi="Times New Roman" w:cs="Times New Roman"/>
          <w:b/>
          <w:sz w:val="24"/>
          <w:szCs w:val="24"/>
        </w:rPr>
        <w:t xml:space="preserve">, подведомственных Отделу образования Администрации </w:t>
      </w:r>
    </w:p>
    <w:p w:rsidR="00E43F50" w:rsidRDefault="008D089B" w:rsidP="003E7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Октябрьского района Ростовской области</w:t>
      </w:r>
    </w:p>
    <w:p w:rsidR="003E798A" w:rsidRPr="00E43F50" w:rsidRDefault="003E798A" w:rsidP="003E7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F50" w:rsidRPr="00E43F50" w:rsidRDefault="00E43F50" w:rsidP="00E43F50">
      <w:pPr>
        <w:pStyle w:val="ab"/>
        <w:numPr>
          <w:ilvl w:val="0"/>
          <w:numId w:val="3"/>
        </w:numPr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43F50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43F50" w:rsidRPr="001E7A92" w:rsidRDefault="003E798A" w:rsidP="001E7A92">
      <w:pPr>
        <w:pStyle w:val="ab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E798A">
        <w:rPr>
          <w:rFonts w:ascii="Times New Roman" w:hAnsi="Times New Roman"/>
          <w:sz w:val="24"/>
          <w:szCs w:val="24"/>
        </w:rPr>
        <w:t>Настоящее Положение об оценке эффективн</w:t>
      </w:r>
      <w:r>
        <w:rPr>
          <w:rFonts w:ascii="Times New Roman" w:hAnsi="Times New Roman"/>
          <w:sz w:val="24"/>
          <w:szCs w:val="24"/>
        </w:rPr>
        <w:t xml:space="preserve">ости деятельности руководителей </w:t>
      </w:r>
      <w:r w:rsidR="001E7A92">
        <w:rPr>
          <w:rFonts w:ascii="Times New Roman" w:hAnsi="Times New Roman"/>
          <w:sz w:val="24"/>
          <w:szCs w:val="24"/>
        </w:rPr>
        <w:t xml:space="preserve">  </w:t>
      </w:r>
      <w:r w:rsidR="001E7A92" w:rsidRPr="001E7A92">
        <w:rPr>
          <w:rFonts w:ascii="Times New Roman" w:hAnsi="Times New Roman"/>
          <w:sz w:val="24"/>
          <w:szCs w:val="24"/>
        </w:rPr>
        <w:t>муниципальных учреждений, подведомственных</w:t>
      </w:r>
      <w:r w:rsidRPr="001E7A92">
        <w:rPr>
          <w:rFonts w:ascii="Times New Roman" w:hAnsi="Times New Roman"/>
          <w:sz w:val="24"/>
          <w:szCs w:val="24"/>
        </w:rPr>
        <w:t xml:space="preserve">   Отделу   образования   Администрации Октябрьского района Ростовской области </w:t>
      </w:r>
      <w:r w:rsidR="00E43F50" w:rsidRPr="001E7A92">
        <w:rPr>
          <w:rFonts w:ascii="Times New Roman" w:hAnsi="Times New Roman"/>
          <w:sz w:val="24"/>
          <w:szCs w:val="24"/>
        </w:rPr>
        <w:t>(далее - Положение) определяет порядок и критерии оценки эффективности профессиональной деятельности руководителей муниципальных учреждений</w:t>
      </w:r>
      <w:r w:rsidR="00884FBA" w:rsidRPr="001E7A92">
        <w:rPr>
          <w:rFonts w:ascii="Times New Roman" w:hAnsi="Times New Roman"/>
          <w:sz w:val="24"/>
          <w:szCs w:val="24"/>
        </w:rPr>
        <w:t xml:space="preserve">, подведомственных   Отделу   образования   Администрации Октябрьского района Ростовской области (далее – отдел образования). </w:t>
      </w:r>
    </w:p>
    <w:p w:rsidR="00E43F50" w:rsidRPr="00E43F50" w:rsidRDefault="001E7A92" w:rsidP="00420D68">
      <w:pPr>
        <w:pStyle w:val="ab"/>
        <w:numPr>
          <w:ilvl w:val="1"/>
          <w:numId w:val="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43F50" w:rsidRPr="00E43F50">
        <w:rPr>
          <w:rFonts w:ascii="Times New Roman" w:hAnsi="Times New Roman"/>
          <w:sz w:val="24"/>
          <w:szCs w:val="24"/>
        </w:rPr>
        <w:t>Настоящее Положение разработано в целях повышения качества работы руководителей муниципальных учреждений, развития творческой активности и инициативы при выполнении поставленных задач, успешного и добросовестного исполнения должностных обязанностей</w:t>
      </w:r>
      <w:r w:rsidR="00420D68">
        <w:rPr>
          <w:rFonts w:ascii="Times New Roman" w:hAnsi="Times New Roman"/>
          <w:sz w:val="24"/>
          <w:szCs w:val="24"/>
        </w:rPr>
        <w:t>,</w:t>
      </w:r>
      <w:r w:rsidR="00E43F50" w:rsidRPr="00E43F50">
        <w:rPr>
          <w:rFonts w:ascii="Times New Roman" w:hAnsi="Times New Roman"/>
          <w:sz w:val="24"/>
          <w:szCs w:val="24"/>
        </w:rPr>
        <w:t xml:space="preserve"> эффективного развития управленческой деятельности.</w:t>
      </w:r>
    </w:p>
    <w:p w:rsidR="00E43F50" w:rsidRPr="00E43F50" w:rsidRDefault="00420D68" w:rsidP="00E43F50">
      <w:pPr>
        <w:pStyle w:val="ab"/>
        <w:numPr>
          <w:ilvl w:val="1"/>
          <w:numId w:val="3"/>
        </w:numPr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43F50" w:rsidRPr="00E43F50">
        <w:rPr>
          <w:rFonts w:ascii="Times New Roman" w:hAnsi="Times New Roman"/>
          <w:sz w:val="24"/>
          <w:szCs w:val="24"/>
        </w:rPr>
        <w:t xml:space="preserve">Задачи оценки эффективности профессиональной деятельности руководителей: </w:t>
      </w:r>
    </w:p>
    <w:p w:rsidR="00E43F50" w:rsidRPr="00E43F50" w:rsidRDefault="00E43F50" w:rsidP="00E43F50">
      <w:pPr>
        <w:pStyle w:val="ab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43F50">
        <w:rPr>
          <w:rFonts w:ascii="Times New Roman" w:hAnsi="Times New Roman"/>
          <w:sz w:val="24"/>
          <w:szCs w:val="24"/>
        </w:rPr>
        <w:t>Получение объективных данных о текущем состоянии, а в дальнейшем</w:t>
      </w:r>
      <w:r w:rsidR="00884FBA">
        <w:rPr>
          <w:rFonts w:ascii="Times New Roman" w:hAnsi="Times New Roman"/>
          <w:sz w:val="24"/>
          <w:szCs w:val="24"/>
        </w:rPr>
        <w:t xml:space="preserve"> </w:t>
      </w:r>
      <w:r w:rsidRPr="00E43F50">
        <w:rPr>
          <w:rFonts w:ascii="Times New Roman" w:hAnsi="Times New Roman"/>
          <w:sz w:val="24"/>
          <w:szCs w:val="24"/>
        </w:rPr>
        <w:t>-</w:t>
      </w:r>
      <w:r w:rsidR="00884FBA">
        <w:rPr>
          <w:rFonts w:ascii="Times New Roman" w:hAnsi="Times New Roman"/>
          <w:sz w:val="24"/>
          <w:szCs w:val="24"/>
        </w:rPr>
        <w:t xml:space="preserve"> </w:t>
      </w:r>
      <w:r w:rsidRPr="00E43F50">
        <w:rPr>
          <w:rFonts w:ascii="Times New Roman" w:hAnsi="Times New Roman"/>
          <w:sz w:val="24"/>
          <w:szCs w:val="24"/>
        </w:rPr>
        <w:t>динамике успешности, конкурентоспособности деятельности руководителей муниципальных учреждений района на основе внешней экспертной оценки деятельности;</w:t>
      </w:r>
    </w:p>
    <w:p w:rsidR="00E43F50" w:rsidRPr="00E43F50" w:rsidRDefault="00E43F50" w:rsidP="00E43F50">
      <w:pPr>
        <w:pStyle w:val="ab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43F50">
        <w:rPr>
          <w:rFonts w:ascii="Times New Roman" w:hAnsi="Times New Roman"/>
          <w:sz w:val="24"/>
          <w:szCs w:val="24"/>
        </w:rPr>
        <w:t>Выявление потенциала и проблемных направлений для работы по повышению эффективности деятельности руководителей муниципальных учреждений согласно полученным данным;</w:t>
      </w:r>
    </w:p>
    <w:p w:rsidR="00E43F50" w:rsidRPr="00E43F50" w:rsidRDefault="00E43F50" w:rsidP="00E43F50">
      <w:pPr>
        <w:pStyle w:val="ab"/>
        <w:numPr>
          <w:ilvl w:val="0"/>
          <w:numId w:val="4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43F50">
        <w:rPr>
          <w:rFonts w:ascii="Times New Roman" w:hAnsi="Times New Roman"/>
          <w:sz w:val="24"/>
          <w:szCs w:val="24"/>
        </w:rPr>
        <w:t>Проведение системной самооценки руководителем муниципального учреждения собственных результатов профессиональной деятельности.</w:t>
      </w:r>
    </w:p>
    <w:p w:rsidR="00E43F50" w:rsidRPr="00E43F50" w:rsidRDefault="00E43F50" w:rsidP="00E43F50">
      <w:pPr>
        <w:pStyle w:val="ab"/>
        <w:ind w:left="0"/>
        <w:jc w:val="both"/>
        <w:rPr>
          <w:rFonts w:ascii="Times New Roman" w:hAnsi="Times New Roman"/>
          <w:sz w:val="24"/>
          <w:szCs w:val="24"/>
        </w:rPr>
      </w:pPr>
    </w:p>
    <w:p w:rsidR="00E43F50" w:rsidRPr="00E43F50" w:rsidRDefault="00E43F50" w:rsidP="00E43F50">
      <w:pPr>
        <w:pStyle w:val="ab"/>
        <w:numPr>
          <w:ilvl w:val="0"/>
          <w:numId w:val="3"/>
        </w:numPr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43F50">
        <w:rPr>
          <w:rFonts w:ascii="Times New Roman" w:hAnsi="Times New Roman"/>
          <w:b/>
          <w:sz w:val="24"/>
          <w:szCs w:val="24"/>
        </w:rPr>
        <w:t>Основания и порядок проведения оценки</w:t>
      </w:r>
    </w:p>
    <w:p w:rsidR="00E43F50" w:rsidRPr="00E43F50" w:rsidRDefault="00E43F50" w:rsidP="00E43F50">
      <w:pPr>
        <w:pStyle w:val="ab"/>
        <w:ind w:left="360"/>
        <w:rPr>
          <w:rFonts w:ascii="Times New Roman" w:hAnsi="Times New Roman"/>
          <w:b/>
          <w:sz w:val="24"/>
          <w:szCs w:val="24"/>
        </w:rPr>
      </w:pPr>
    </w:p>
    <w:p w:rsidR="00E43F50" w:rsidRPr="00E43F50" w:rsidRDefault="00E43F50" w:rsidP="00884FBA">
      <w:pPr>
        <w:pStyle w:val="ab"/>
        <w:numPr>
          <w:ilvl w:val="1"/>
          <w:numId w:val="3"/>
        </w:numPr>
        <w:spacing w:after="0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E43F50">
        <w:rPr>
          <w:rFonts w:ascii="Times New Roman" w:hAnsi="Times New Roman"/>
          <w:sz w:val="24"/>
          <w:szCs w:val="24"/>
        </w:rPr>
        <w:t>Основанием для оценки результативности профессиональной деятельности руководителей муниципальных учреждений района служит Публичный отчет муниципального образовательного учреждения, ежегодно представляемый руководителем муниципального образовательного учреждения Учредителю и размещаемый на сайте муниципального учреждения.</w:t>
      </w:r>
    </w:p>
    <w:p w:rsidR="00E43F50" w:rsidRPr="00DC13B8" w:rsidRDefault="00E43F50" w:rsidP="00DC13B8">
      <w:pPr>
        <w:pStyle w:val="ab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13B8">
        <w:rPr>
          <w:rFonts w:ascii="Times New Roman" w:hAnsi="Times New Roman"/>
          <w:sz w:val="24"/>
          <w:szCs w:val="24"/>
        </w:rPr>
        <w:t xml:space="preserve">Данные Публичного отчета муниципального учреждения позволяют оценить уровень эффективности управления по </w:t>
      </w:r>
      <w:r w:rsidR="00DC13B8" w:rsidRPr="00DC13B8">
        <w:rPr>
          <w:rFonts w:ascii="Times New Roman" w:hAnsi="Times New Roman"/>
          <w:sz w:val="24"/>
          <w:szCs w:val="24"/>
        </w:rPr>
        <w:t xml:space="preserve">показателям оценки эффективности деятельности руководителей муниципальных учреждений </w:t>
      </w:r>
      <w:r w:rsidR="00DC13B8">
        <w:rPr>
          <w:rFonts w:ascii="Times New Roman" w:hAnsi="Times New Roman"/>
          <w:sz w:val="24"/>
          <w:szCs w:val="24"/>
        </w:rPr>
        <w:t>(</w:t>
      </w:r>
      <w:r w:rsidR="00D37877">
        <w:rPr>
          <w:rFonts w:ascii="Times New Roman" w:hAnsi="Times New Roman"/>
          <w:sz w:val="24"/>
          <w:szCs w:val="24"/>
        </w:rPr>
        <w:t>п</w:t>
      </w:r>
      <w:r w:rsidR="00884FBA" w:rsidRPr="00DC13B8">
        <w:rPr>
          <w:rFonts w:ascii="Times New Roman" w:hAnsi="Times New Roman"/>
          <w:sz w:val="24"/>
          <w:szCs w:val="24"/>
        </w:rPr>
        <w:t>риложение №2).</w:t>
      </w:r>
    </w:p>
    <w:p w:rsidR="00E43F50" w:rsidRPr="00E43F50" w:rsidRDefault="00E43F50" w:rsidP="00DC13B8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>2.3. По каждому направлению формируются и утверждаются показатели, позволяющие оценить деятельность руководителя муниципального учреждения.</w:t>
      </w:r>
    </w:p>
    <w:p w:rsidR="00E43F50" w:rsidRPr="00E43F50" w:rsidRDefault="00E43F50" w:rsidP="00884FBA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 xml:space="preserve">2.4. Для измерения значения каждого показателя формируются </w:t>
      </w:r>
      <w:r w:rsidR="00884FBA" w:rsidRPr="00884FBA">
        <w:rPr>
          <w:rFonts w:ascii="Times New Roman" w:hAnsi="Times New Roman" w:cs="Times New Roman"/>
          <w:sz w:val="24"/>
          <w:szCs w:val="24"/>
        </w:rPr>
        <w:t>плановые значения показателей</w:t>
      </w:r>
      <w:r w:rsidRPr="00E43F50">
        <w:rPr>
          <w:rFonts w:ascii="Times New Roman" w:hAnsi="Times New Roman" w:cs="Times New Roman"/>
          <w:sz w:val="24"/>
          <w:szCs w:val="24"/>
        </w:rPr>
        <w:t>, которые позволяют в зависимости от значения показателя присваивать то или иное количество баллов руководителю муниципального учреждения.</w:t>
      </w:r>
    </w:p>
    <w:p w:rsidR="00E43F50" w:rsidRPr="00E43F50" w:rsidRDefault="00E43F50" w:rsidP="00884FBA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 xml:space="preserve">2.5. Система показателей качества и результативности труда руководителей муниципальных учреждений со значениями </w:t>
      </w:r>
      <w:r w:rsidR="00884FBA">
        <w:rPr>
          <w:rFonts w:ascii="Times New Roman" w:hAnsi="Times New Roman" w:cs="Times New Roman"/>
          <w:sz w:val="24"/>
          <w:szCs w:val="24"/>
        </w:rPr>
        <w:t>показателей</w:t>
      </w:r>
      <w:r w:rsidRPr="00E43F50">
        <w:rPr>
          <w:rFonts w:ascii="Times New Roman" w:hAnsi="Times New Roman" w:cs="Times New Roman"/>
          <w:sz w:val="24"/>
          <w:szCs w:val="24"/>
        </w:rPr>
        <w:t xml:space="preserve"> утверждается настоящим Положением.</w:t>
      </w:r>
    </w:p>
    <w:p w:rsidR="00E43F50" w:rsidRPr="00E43F50" w:rsidRDefault="00E43F50" w:rsidP="00884FBA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>2.6. Для проведения объективной внешней оценки результативности профессиональной деятельно</w:t>
      </w:r>
      <w:r w:rsidR="00884FBA">
        <w:rPr>
          <w:rFonts w:ascii="Times New Roman" w:hAnsi="Times New Roman" w:cs="Times New Roman"/>
          <w:sz w:val="24"/>
          <w:szCs w:val="24"/>
        </w:rPr>
        <w:t>сти руководителей муниципальных</w:t>
      </w:r>
      <w:r w:rsidRPr="00E43F50">
        <w:rPr>
          <w:rFonts w:ascii="Times New Roman" w:hAnsi="Times New Roman" w:cs="Times New Roman"/>
          <w:sz w:val="24"/>
          <w:szCs w:val="24"/>
        </w:rPr>
        <w:t xml:space="preserve"> </w:t>
      </w:r>
      <w:r w:rsidR="00884FBA">
        <w:rPr>
          <w:rFonts w:ascii="Times New Roman" w:hAnsi="Times New Roman" w:cs="Times New Roman"/>
          <w:sz w:val="24"/>
          <w:szCs w:val="24"/>
        </w:rPr>
        <w:t>учреждений</w:t>
      </w:r>
      <w:r w:rsidRPr="00E43F50">
        <w:rPr>
          <w:rFonts w:ascii="Times New Roman" w:hAnsi="Times New Roman" w:cs="Times New Roman"/>
          <w:sz w:val="24"/>
          <w:szCs w:val="24"/>
        </w:rPr>
        <w:t xml:space="preserve"> </w:t>
      </w:r>
      <w:r w:rsidR="00884FBA">
        <w:rPr>
          <w:rFonts w:ascii="Times New Roman" w:hAnsi="Times New Roman" w:cs="Times New Roman"/>
          <w:sz w:val="24"/>
          <w:szCs w:val="24"/>
        </w:rPr>
        <w:t>отделом</w:t>
      </w:r>
      <w:r w:rsidRPr="00E43F50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884FBA">
        <w:rPr>
          <w:rFonts w:ascii="Times New Roman" w:hAnsi="Times New Roman" w:cs="Times New Roman"/>
          <w:sz w:val="24"/>
          <w:szCs w:val="24"/>
        </w:rPr>
        <w:t>я</w:t>
      </w:r>
      <w:r w:rsidRPr="00E43F50">
        <w:rPr>
          <w:rFonts w:ascii="Times New Roman" w:hAnsi="Times New Roman" w:cs="Times New Roman"/>
          <w:sz w:val="24"/>
          <w:szCs w:val="24"/>
        </w:rPr>
        <w:t xml:space="preserve"> создаётся </w:t>
      </w:r>
      <w:r w:rsidRPr="00E43F50">
        <w:rPr>
          <w:rFonts w:ascii="Times New Roman" w:hAnsi="Times New Roman" w:cs="Times New Roman"/>
          <w:sz w:val="24"/>
          <w:szCs w:val="24"/>
        </w:rPr>
        <w:lastRenderedPageBreak/>
        <w:t xml:space="preserve">экспертная комиссия, в состав которой входят представители </w:t>
      </w:r>
      <w:r w:rsidR="00884FBA">
        <w:rPr>
          <w:rFonts w:ascii="Times New Roman" w:hAnsi="Times New Roman" w:cs="Times New Roman"/>
          <w:sz w:val="24"/>
          <w:szCs w:val="24"/>
        </w:rPr>
        <w:t>отдела</w:t>
      </w:r>
      <w:r w:rsidRPr="00E43F50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884FBA">
        <w:rPr>
          <w:rFonts w:ascii="Times New Roman" w:hAnsi="Times New Roman" w:cs="Times New Roman"/>
          <w:sz w:val="24"/>
          <w:szCs w:val="24"/>
        </w:rPr>
        <w:t>я</w:t>
      </w:r>
      <w:r w:rsidRPr="00E43F50">
        <w:rPr>
          <w:rFonts w:ascii="Times New Roman" w:hAnsi="Times New Roman" w:cs="Times New Roman"/>
          <w:sz w:val="24"/>
          <w:szCs w:val="24"/>
        </w:rPr>
        <w:t>, представитель районной организации профсоюзов работников образования</w:t>
      </w:r>
      <w:r w:rsidR="00D37877">
        <w:rPr>
          <w:rFonts w:ascii="Times New Roman" w:hAnsi="Times New Roman" w:cs="Times New Roman"/>
          <w:sz w:val="24"/>
          <w:szCs w:val="24"/>
        </w:rPr>
        <w:t>,</w:t>
      </w:r>
      <w:r w:rsidR="00D37877" w:rsidRPr="00D37877">
        <w:rPr>
          <w:rFonts w:ascii="Times New Roman" w:hAnsi="Times New Roman" w:cs="Times New Roman"/>
          <w:sz w:val="24"/>
          <w:szCs w:val="24"/>
        </w:rPr>
        <w:t xml:space="preserve"> </w:t>
      </w:r>
      <w:r w:rsidR="00D37877">
        <w:rPr>
          <w:rFonts w:ascii="Times New Roman" w:hAnsi="Times New Roman" w:cs="Times New Roman"/>
          <w:sz w:val="24"/>
          <w:szCs w:val="24"/>
        </w:rPr>
        <w:t>председатель совета директоров района</w:t>
      </w:r>
      <w:r w:rsidR="00884FBA">
        <w:rPr>
          <w:rFonts w:ascii="Times New Roman" w:hAnsi="Times New Roman" w:cs="Times New Roman"/>
          <w:sz w:val="24"/>
          <w:szCs w:val="24"/>
        </w:rPr>
        <w:t xml:space="preserve"> (приложение №1)</w:t>
      </w:r>
      <w:r w:rsidR="00D378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3F50" w:rsidRPr="00E43F50" w:rsidRDefault="00E43F50" w:rsidP="00884FBA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>2.7. Экспертная комиссия на основе представленных руководителями муниципальных учреждений Учредителю Публичных отчётов осуществляет оценку профессиональной деятельности руководителей муниципальных образовательных учреждений.</w:t>
      </w:r>
    </w:p>
    <w:p w:rsidR="00E43F50" w:rsidRPr="00E43F50" w:rsidRDefault="00E43F50" w:rsidP="00E43F50">
      <w:p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 xml:space="preserve">2.8. Председателем экспертной комиссии назначается начальник </w:t>
      </w:r>
      <w:r w:rsidR="00884FBA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E43F50">
        <w:rPr>
          <w:rFonts w:ascii="Times New Roman" w:hAnsi="Times New Roman" w:cs="Times New Roman"/>
          <w:sz w:val="24"/>
          <w:szCs w:val="24"/>
        </w:rPr>
        <w:t>обр</w:t>
      </w:r>
      <w:r w:rsidR="00884FBA">
        <w:rPr>
          <w:rFonts w:ascii="Times New Roman" w:hAnsi="Times New Roman" w:cs="Times New Roman"/>
          <w:sz w:val="24"/>
          <w:szCs w:val="24"/>
        </w:rPr>
        <w:t>азования.</w:t>
      </w:r>
    </w:p>
    <w:p w:rsidR="00E43F50" w:rsidRPr="00E43F50" w:rsidRDefault="00E43F50" w:rsidP="00E43F50">
      <w:p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43F50">
        <w:rPr>
          <w:rFonts w:ascii="Times New Roman" w:hAnsi="Times New Roman" w:cs="Times New Roman"/>
          <w:sz w:val="24"/>
          <w:szCs w:val="24"/>
        </w:rPr>
        <w:t>2.9. Оценка профессиональной деятельности руководителей муниципальных учреждений производится по итогам прошедшего учебного года.</w:t>
      </w:r>
    </w:p>
    <w:p w:rsidR="00E43F50" w:rsidRPr="008B1A04" w:rsidRDefault="00E43F50" w:rsidP="00E43F50">
      <w:pPr>
        <w:ind w:left="360" w:hanging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43F50">
        <w:rPr>
          <w:rFonts w:ascii="Times New Roman" w:eastAsia="TimesNewRomanPSMT" w:hAnsi="Times New Roman" w:cs="Times New Roman"/>
          <w:sz w:val="24"/>
          <w:szCs w:val="24"/>
        </w:rPr>
        <w:t xml:space="preserve">2.10. Экспертная комиссия согласовывает решение о назначении и размере </w:t>
      </w:r>
      <w:r w:rsidRPr="008B1A04">
        <w:rPr>
          <w:rFonts w:ascii="Times New Roman" w:eastAsia="TimesNewRomanPSMT" w:hAnsi="Times New Roman" w:cs="Times New Roman"/>
          <w:sz w:val="24"/>
          <w:szCs w:val="24"/>
        </w:rPr>
        <w:t>стимулирующих выплат открытым голосованием при условии присутствия не менее половины членов состава. Принятое решение оформляется протоколом. На основании данного протокола издается приказ о назначении стимулирующих выплат на следующий год.</w:t>
      </w:r>
    </w:p>
    <w:p w:rsidR="00E43F50" w:rsidRPr="008B1A04" w:rsidRDefault="00D37877" w:rsidP="00E43F50">
      <w:pPr>
        <w:ind w:left="360" w:hanging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2.11.</w:t>
      </w:r>
      <w:r w:rsidR="00E43F50" w:rsidRPr="008B1A04">
        <w:rPr>
          <w:rFonts w:ascii="Times New Roman" w:eastAsia="TimesNewRomanPSMT" w:hAnsi="Times New Roman" w:cs="Times New Roman"/>
          <w:sz w:val="24"/>
          <w:szCs w:val="24"/>
        </w:rPr>
        <w:t xml:space="preserve">Назначение стимулирующих выплат руководителям </w:t>
      </w:r>
      <w:r w:rsidR="00E43F50" w:rsidRPr="008B1A04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E43F50" w:rsidRPr="00E43F50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="00E43F50" w:rsidRPr="00E43F50">
        <w:rPr>
          <w:rFonts w:ascii="Times New Roman" w:eastAsia="TimesNewRomanPSMT" w:hAnsi="Times New Roman" w:cs="Times New Roman"/>
          <w:sz w:val="24"/>
          <w:szCs w:val="24"/>
        </w:rPr>
        <w:t xml:space="preserve">производится при достижении ими следующих значений суммарных показателей </w:t>
      </w:r>
      <w:r w:rsidR="00E43F50" w:rsidRPr="008B1A04">
        <w:rPr>
          <w:rFonts w:ascii="Times New Roman" w:eastAsia="TimesNewRomanPSMT" w:hAnsi="Times New Roman" w:cs="Times New Roman"/>
          <w:sz w:val="24"/>
          <w:szCs w:val="24"/>
        </w:rPr>
        <w:t>эф</w:t>
      </w:r>
      <w:r>
        <w:rPr>
          <w:rFonts w:ascii="Times New Roman" w:eastAsia="TimesNewRomanPSMT" w:hAnsi="Times New Roman" w:cs="Times New Roman"/>
          <w:sz w:val="24"/>
          <w:szCs w:val="24"/>
        </w:rPr>
        <w:t>ф</w:t>
      </w:r>
      <w:r w:rsidR="00E43F50" w:rsidRPr="008B1A04">
        <w:rPr>
          <w:rFonts w:ascii="Times New Roman" w:eastAsia="TimesNewRomanPSMT" w:hAnsi="Times New Roman" w:cs="Times New Roman"/>
          <w:sz w:val="24"/>
          <w:szCs w:val="24"/>
        </w:rPr>
        <w:t>ективности:</w:t>
      </w:r>
    </w:p>
    <w:p w:rsidR="00690300" w:rsidRPr="002C08A3" w:rsidRDefault="00E43F50" w:rsidP="00E43F50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2C08A3">
        <w:rPr>
          <w:rFonts w:ascii="Times New Roman" w:eastAsia="TimesNewRomanPSMT" w:hAnsi="Times New Roman"/>
          <w:sz w:val="24"/>
          <w:szCs w:val="24"/>
        </w:rPr>
        <w:t>для</w:t>
      </w:r>
      <w:proofErr w:type="gramEnd"/>
      <w:r w:rsidRPr="002C08A3">
        <w:rPr>
          <w:rFonts w:ascii="Times New Roman" w:eastAsia="TimesNewRomanPSMT" w:hAnsi="Times New Roman"/>
          <w:sz w:val="24"/>
          <w:szCs w:val="24"/>
        </w:rPr>
        <w:t xml:space="preserve"> руководителя дошкольного образовательного учреждения</w:t>
      </w:r>
      <w:r w:rsidR="00690300" w:rsidRPr="002C08A3">
        <w:rPr>
          <w:rFonts w:ascii="Times New Roman" w:eastAsia="TimesNewRomanPSMT" w:hAnsi="Times New Roman"/>
          <w:sz w:val="24"/>
          <w:szCs w:val="24"/>
        </w:rPr>
        <w:t xml:space="preserve">- не менее </w:t>
      </w:r>
      <w:r w:rsidR="002C08A3" w:rsidRPr="002C08A3">
        <w:rPr>
          <w:rFonts w:ascii="Times New Roman" w:eastAsia="TimesNewRomanPSMT" w:hAnsi="Times New Roman"/>
          <w:sz w:val="24"/>
          <w:szCs w:val="24"/>
        </w:rPr>
        <w:t>45</w:t>
      </w:r>
      <w:r w:rsidR="00690300" w:rsidRPr="002C08A3">
        <w:rPr>
          <w:rFonts w:ascii="Times New Roman" w:eastAsia="TimesNewRomanPSMT" w:hAnsi="Times New Roman"/>
          <w:sz w:val="24"/>
          <w:szCs w:val="24"/>
        </w:rPr>
        <w:t xml:space="preserve"> баллов;</w:t>
      </w:r>
    </w:p>
    <w:p w:rsidR="00690300" w:rsidRPr="002C08A3" w:rsidRDefault="00690300" w:rsidP="00E43F50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2C08A3">
        <w:rPr>
          <w:rFonts w:ascii="Times New Roman" w:eastAsia="TimesNewRomanPSMT" w:hAnsi="Times New Roman"/>
          <w:sz w:val="24"/>
          <w:szCs w:val="24"/>
        </w:rPr>
        <w:t>для</w:t>
      </w:r>
      <w:proofErr w:type="gramEnd"/>
      <w:r w:rsidRPr="002C08A3">
        <w:rPr>
          <w:rFonts w:ascii="Times New Roman" w:eastAsia="TimesNewRomanPSMT" w:hAnsi="Times New Roman"/>
          <w:sz w:val="24"/>
          <w:szCs w:val="24"/>
        </w:rPr>
        <w:t xml:space="preserve"> </w:t>
      </w:r>
      <w:r w:rsidR="00E43F50" w:rsidRPr="002C08A3">
        <w:rPr>
          <w:rFonts w:ascii="Times New Roman" w:eastAsia="TimesNewRomanPSMT" w:hAnsi="Times New Roman"/>
          <w:sz w:val="24"/>
          <w:szCs w:val="24"/>
        </w:rPr>
        <w:t>руководителя общеобразовательной школы</w:t>
      </w:r>
      <w:r w:rsidRPr="002C08A3">
        <w:rPr>
          <w:rFonts w:ascii="Times New Roman" w:eastAsia="TimesNewRomanPSMT" w:hAnsi="Times New Roman"/>
          <w:sz w:val="24"/>
          <w:szCs w:val="24"/>
        </w:rPr>
        <w:t xml:space="preserve">- не менее </w:t>
      </w:r>
      <w:r w:rsidR="002C08A3" w:rsidRPr="002C08A3">
        <w:rPr>
          <w:rFonts w:ascii="Times New Roman" w:eastAsia="TimesNewRomanPSMT" w:hAnsi="Times New Roman"/>
          <w:sz w:val="24"/>
          <w:szCs w:val="24"/>
        </w:rPr>
        <w:t>45</w:t>
      </w:r>
      <w:r w:rsidRPr="002C08A3">
        <w:rPr>
          <w:rFonts w:ascii="Times New Roman" w:eastAsia="TimesNewRomanPSMT" w:hAnsi="Times New Roman"/>
          <w:sz w:val="24"/>
          <w:szCs w:val="24"/>
        </w:rPr>
        <w:t xml:space="preserve"> баллов;</w:t>
      </w:r>
      <w:r w:rsidR="00E43F50" w:rsidRPr="002C08A3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E43F50" w:rsidRPr="002C08A3" w:rsidRDefault="00690300" w:rsidP="00E43F50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2C08A3">
        <w:rPr>
          <w:rFonts w:ascii="Times New Roman" w:eastAsia="TimesNewRomanPSMT" w:hAnsi="Times New Roman"/>
          <w:sz w:val="24"/>
          <w:szCs w:val="24"/>
        </w:rPr>
        <w:t>для</w:t>
      </w:r>
      <w:proofErr w:type="gramEnd"/>
      <w:r w:rsidRPr="002C08A3">
        <w:rPr>
          <w:rFonts w:ascii="Times New Roman" w:eastAsia="TimesNewRomanPSMT" w:hAnsi="Times New Roman"/>
          <w:sz w:val="24"/>
          <w:szCs w:val="24"/>
        </w:rPr>
        <w:t xml:space="preserve"> </w:t>
      </w:r>
      <w:r w:rsidR="00E43F50" w:rsidRPr="002C08A3">
        <w:rPr>
          <w:rFonts w:ascii="Times New Roman" w:eastAsia="TimesNewRomanPSMT" w:hAnsi="Times New Roman"/>
          <w:sz w:val="24"/>
          <w:szCs w:val="24"/>
        </w:rPr>
        <w:t>руководителя учреждения дополнительног</w:t>
      </w:r>
      <w:r w:rsidR="002C08A3" w:rsidRPr="002C08A3">
        <w:rPr>
          <w:rFonts w:ascii="Times New Roman" w:eastAsia="TimesNewRomanPSMT" w:hAnsi="Times New Roman"/>
          <w:sz w:val="24"/>
          <w:szCs w:val="24"/>
        </w:rPr>
        <w:t>о образования детей – не менее 45</w:t>
      </w:r>
      <w:r w:rsidR="00E43F50" w:rsidRPr="002C08A3">
        <w:rPr>
          <w:rFonts w:ascii="Times New Roman" w:eastAsia="TimesNewRomanPSMT" w:hAnsi="Times New Roman"/>
          <w:sz w:val="24"/>
          <w:szCs w:val="24"/>
        </w:rPr>
        <w:t xml:space="preserve"> баллов;</w:t>
      </w:r>
    </w:p>
    <w:p w:rsidR="00D37877" w:rsidRPr="002C08A3" w:rsidRDefault="00690300" w:rsidP="00E43F50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2C08A3">
        <w:rPr>
          <w:rFonts w:ascii="Times New Roman" w:eastAsia="TimesNewRomanPSMT" w:hAnsi="Times New Roman"/>
          <w:sz w:val="24"/>
          <w:szCs w:val="24"/>
        </w:rPr>
        <w:t>для</w:t>
      </w:r>
      <w:proofErr w:type="gramEnd"/>
      <w:r w:rsidRPr="002C08A3">
        <w:rPr>
          <w:rFonts w:ascii="Times New Roman" w:eastAsia="TimesNewRomanPSMT" w:hAnsi="Times New Roman"/>
          <w:sz w:val="24"/>
          <w:szCs w:val="24"/>
        </w:rPr>
        <w:t xml:space="preserve"> руководителя МАУ ИМК -не менее </w:t>
      </w:r>
      <w:r w:rsidR="002C08A3" w:rsidRPr="002C08A3">
        <w:rPr>
          <w:rFonts w:ascii="Times New Roman" w:eastAsia="TimesNewRomanPSMT" w:hAnsi="Times New Roman"/>
          <w:sz w:val="24"/>
          <w:szCs w:val="24"/>
        </w:rPr>
        <w:t>45</w:t>
      </w:r>
      <w:r w:rsidRPr="002C08A3">
        <w:rPr>
          <w:rFonts w:ascii="Times New Roman" w:eastAsia="TimesNewRomanPSMT" w:hAnsi="Times New Roman"/>
          <w:sz w:val="24"/>
          <w:szCs w:val="24"/>
        </w:rPr>
        <w:t>баллов;</w:t>
      </w:r>
    </w:p>
    <w:p w:rsidR="00690300" w:rsidRPr="002C08A3" w:rsidRDefault="00690300" w:rsidP="00E43F50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2C08A3">
        <w:rPr>
          <w:rFonts w:ascii="Times New Roman" w:eastAsia="TimesNewRomanPSMT" w:hAnsi="Times New Roman"/>
          <w:sz w:val="24"/>
          <w:szCs w:val="24"/>
        </w:rPr>
        <w:t>для</w:t>
      </w:r>
      <w:proofErr w:type="gramEnd"/>
      <w:r w:rsidRPr="002C08A3">
        <w:rPr>
          <w:rFonts w:ascii="Times New Roman" w:eastAsia="TimesNewRomanPSMT" w:hAnsi="Times New Roman"/>
          <w:sz w:val="24"/>
          <w:szCs w:val="24"/>
        </w:rPr>
        <w:t xml:space="preserve"> руководителя МАУ РЦО -не менее </w:t>
      </w:r>
      <w:r w:rsidR="002C08A3" w:rsidRPr="002C08A3">
        <w:rPr>
          <w:rFonts w:ascii="Times New Roman" w:eastAsia="TimesNewRomanPSMT" w:hAnsi="Times New Roman"/>
          <w:sz w:val="24"/>
          <w:szCs w:val="24"/>
        </w:rPr>
        <w:t>45</w:t>
      </w:r>
      <w:r w:rsidRPr="002C08A3">
        <w:rPr>
          <w:rFonts w:ascii="Times New Roman" w:eastAsia="TimesNewRomanPSMT" w:hAnsi="Times New Roman"/>
          <w:sz w:val="24"/>
          <w:szCs w:val="24"/>
        </w:rPr>
        <w:t xml:space="preserve"> баллов.</w:t>
      </w:r>
    </w:p>
    <w:p w:rsidR="00690300" w:rsidRPr="008B1A04" w:rsidRDefault="00690300" w:rsidP="002C08A3">
      <w:pPr>
        <w:pStyle w:val="ab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color w:val="FF0000"/>
          <w:sz w:val="24"/>
          <w:szCs w:val="24"/>
        </w:rPr>
      </w:pPr>
    </w:p>
    <w:p w:rsidR="00E43F50" w:rsidRPr="00E43F50" w:rsidRDefault="00E43F50" w:rsidP="00E43F50">
      <w:pPr>
        <w:ind w:left="360" w:hanging="36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43F50">
        <w:rPr>
          <w:rFonts w:ascii="Times New Roman" w:eastAsia="TimesNewRomanPSMT" w:hAnsi="Times New Roman" w:cs="Times New Roman"/>
          <w:sz w:val="24"/>
          <w:szCs w:val="24"/>
        </w:rPr>
        <w:t xml:space="preserve">2.12. Из списка претендентов на </w:t>
      </w:r>
      <w:r w:rsidRPr="008B1A04">
        <w:rPr>
          <w:rFonts w:ascii="Times New Roman" w:eastAsia="TimesNewRomanPSMT" w:hAnsi="Times New Roman" w:cs="Times New Roman"/>
          <w:sz w:val="24"/>
          <w:szCs w:val="24"/>
        </w:rPr>
        <w:t xml:space="preserve">установку стимулирующих </w:t>
      </w:r>
      <w:r w:rsidRPr="00E43F50">
        <w:rPr>
          <w:rFonts w:ascii="Times New Roman" w:eastAsia="TimesNewRomanPSMT" w:hAnsi="Times New Roman" w:cs="Times New Roman"/>
          <w:sz w:val="24"/>
          <w:szCs w:val="24"/>
        </w:rPr>
        <w:t xml:space="preserve">выплат за эффективность деятельности руководителя исключается следующие категории руководителей </w:t>
      </w:r>
      <w:r w:rsidRPr="00E43F50">
        <w:rPr>
          <w:rFonts w:ascii="Times New Roman" w:hAnsi="Times New Roman" w:cs="Times New Roman"/>
          <w:sz w:val="24"/>
          <w:szCs w:val="24"/>
        </w:rPr>
        <w:t>муниципальных образовательных учреждений</w:t>
      </w:r>
      <w:r w:rsidRPr="00E43F50">
        <w:rPr>
          <w:rFonts w:ascii="Times New Roman" w:eastAsia="TimesNewRomanPSMT" w:hAnsi="Times New Roman" w:cs="Times New Roman"/>
          <w:sz w:val="24"/>
          <w:szCs w:val="24"/>
        </w:rPr>
        <w:t>:</w:t>
      </w:r>
    </w:p>
    <w:p w:rsidR="00E43F50" w:rsidRPr="00E43F50" w:rsidRDefault="00E43F50" w:rsidP="00E43F5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E43F50">
        <w:rPr>
          <w:rFonts w:ascii="Times New Roman" w:eastAsia="TimesNewRomanPSMT" w:hAnsi="Times New Roman"/>
          <w:sz w:val="24"/>
          <w:szCs w:val="24"/>
        </w:rPr>
        <w:t>проработавшие</w:t>
      </w:r>
      <w:proofErr w:type="gramEnd"/>
      <w:r w:rsidRPr="00E43F50">
        <w:rPr>
          <w:rFonts w:ascii="Times New Roman" w:eastAsia="TimesNewRomanPSMT" w:hAnsi="Times New Roman"/>
          <w:sz w:val="24"/>
          <w:szCs w:val="24"/>
        </w:rPr>
        <w:t xml:space="preserve"> менее календарного года в должности руководителя </w:t>
      </w:r>
      <w:r w:rsidRPr="00E43F50">
        <w:rPr>
          <w:rFonts w:ascii="Times New Roman" w:hAnsi="Times New Roman"/>
          <w:sz w:val="24"/>
          <w:szCs w:val="24"/>
        </w:rPr>
        <w:t>муниципального учреждения</w:t>
      </w:r>
      <w:r w:rsidRPr="00E43F50">
        <w:rPr>
          <w:rFonts w:ascii="Times New Roman" w:eastAsia="TimesNewRomanPSMT" w:hAnsi="Times New Roman"/>
          <w:sz w:val="24"/>
          <w:szCs w:val="24"/>
        </w:rPr>
        <w:t xml:space="preserve">, кроме назначенных на должность руководителя </w:t>
      </w:r>
      <w:r w:rsidRPr="00E43F50">
        <w:rPr>
          <w:rFonts w:ascii="Times New Roman" w:hAnsi="Times New Roman"/>
          <w:sz w:val="24"/>
          <w:szCs w:val="24"/>
        </w:rPr>
        <w:t>муниципального образовательного учреждения</w:t>
      </w:r>
      <w:r w:rsidRPr="00E43F50">
        <w:rPr>
          <w:rFonts w:ascii="Times New Roman" w:eastAsia="TimesNewRomanPSMT" w:hAnsi="Times New Roman"/>
          <w:sz w:val="24"/>
          <w:szCs w:val="24"/>
        </w:rPr>
        <w:t xml:space="preserve"> из числа заместителей директора данного </w:t>
      </w:r>
      <w:r w:rsidRPr="00E43F50">
        <w:rPr>
          <w:rFonts w:ascii="Times New Roman" w:hAnsi="Times New Roman"/>
          <w:sz w:val="24"/>
          <w:szCs w:val="24"/>
        </w:rPr>
        <w:t>муниципального образовательного учреждения</w:t>
      </w:r>
      <w:r w:rsidRPr="00E43F50">
        <w:rPr>
          <w:rFonts w:ascii="Times New Roman" w:eastAsia="TimesNewRomanPSMT" w:hAnsi="Times New Roman"/>
          <w:sz w:val="24"/>
          <w:szCs w:val="24"/>
        </w:rPr>
        <w:t xml:space="preserve"> либо по результатам конкурсного отбора;</w:t>
      </w:r>
    </w:p>
    <w:p w:rsidR="00E43F50" w:rsidRPr="00E43F50" w:rsidRDefault="00E43F50" w:rsidP="00E43F5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E43F50">
        <w:rPr>
          <w:rFonts w:ascii="Times New Roman" w:eastAsia="TimesNewRomanPSMT" w:hAnsi="Times New Roman"/>
          <w:sz w:val="24"/>
          <w:szCs w:val="24"/>
        </w:rPr>
        <w:t>имеющие</w:t>
      </w:r>
      <w:proofErr w:type="gramEnd"/>
      <w:r w:rsidRPr="00E43F50">
        <w:rPr>
          <w:rFonts w:ascii="Times New Roman" w:eastAsia="TimesNewRomanPSMT" w:hAnsi="Times New Roman"/>
          <w:sz w:val="24"/>
          <w:szCs w:val="24"/>
        </w:rPr>
        <w:t xml:space="preserve"> дисциплинарные взыскания в виде выговора;</w:t>
      </w:r>
    </w:p>
    <w:p w:rsidR="00E43F50" w:rsidRPr="002C08A3" w:rsidRDefault="00E43F50" w:rsidP="00E43F5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E43F50">
        <w:rPr>
          <w:rFonts w:ascii="Times New Roman" w:eastAsia="TimesNewRomanPSMT" w:hAnsi="Times New Roman"/>
          <w:sz w:val="24"/>
          <w:szCs w:val="24"/>
        </w:rPr>
        <w:t>под</w:t>
      </w:r>
      <w:proofErr w:type="gramEnd"/>
      <w:r w:rsidRPr="00E43F50">
        <w:rPr>
          <w:rFonts w:ascii="Times New Roman" w:eastAsia="TimesNewRomanPSMT" w:hAnsi="Times New Roman"/>
          <w:sz w:val="24"/>
          <w:szCs w:val="24"/>
        </w:rPr>
        <w:t xml:space="preserve"> руководством которых, учреждение показало неудовлетворительные результаты в ходе процедур лицензирования, государственной аккредитации (ранее – процедуры аттестации), контроля качества образования.</w:t>
      </w:r>
    </w:p>
    <w:p w:rsidR="00E43F50" w:rsidRPr="001B0ACB" w:rsidRDefault="001B0ACB" w:rsidP="001B0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</w:t>
      </w:r>
      <w:r w:rsidR="00E43F50" w:rsidRPr="001B0ACB">
        <w:rPr>
          <w:rFonts w:ascii="Times New Roman" w:hAnsi="Times New Roman"/>
          <w:sz w:val="24"/>
          <w:szCs w:val="24"/>
        </w:rPr>
        <w:t>Суммарная оценка определяется следующим образом: оценивается каждый показатель деятельности муниципального учреждения в баллах.</w:t>
      </w:r>
    </w:p>
    <w:p w:rsidR="001B0ACB" w:rsidRPr="001B0ACB" w:rsidRDefault="001B0ACB" w:rsidP="001B0AC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CB">
        <w:rPr>
          <w:rFonts w:ascii="Times New Roman" w:hAnsi="Times New Roman" w:cs="Times New Roman"/>
          <w:b/>
          <w:sz w:val="24"/>
          <w:szCs w:val="24"/>
        </w:rPr>
        <w:t>3. Внесение изменений и дополнений в Положение</w:t>
      </w:r>
    </w:p>
    <w:p w:rsidR="001B0ACB" w:rsidRPr="001B0ACB" w:rsidRDefault="001B0ACB" w:rsidP="001B0AC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B0ACB">
        <w:rPr>
          <w:rFonts w:ascii="Times New Roman" w:hAnsi="Times New Roman" w:cs="Times New Roman"/>
          <w:sz w:val="24"/>
          <w:szCs w:val="24"/>
        </w:rPr>
        <w:t>1. Внесение изменений и дополнений в Положение возможно на основании:</w:t>
      </w:r>
    </w:p>
    <w:p w:rsidR="001B0ACB" w:rsidRPr="001B0ACB" w:rsidRDefault="001B0ACB" w:rsidP="001B0AC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B0ACB">
        <w:rPr>
          <w:rFonts w:ascii="Times New Roman" w:hAnsi="Times New Roman" w:cs="Times New Roman"/>
          <w:sz w:val="24"/>
          <w:szCs w:val="24"/>
        </w:rPr>
        <w:t>- изменения соответствующих законодательных актов федерального, регионального и муниципального уровне;</w:t>
      </w:r>
    </w:p>
    <w:p w:rsidR="00E43F50" w:rsidRDefault="001B0ACB" w:rsidP="001B0AC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1B0ACB">
        <w:rPr>
          <w:rFonts w:ascii="Times New Roman" w:hAnsi="Times New Roman" w:cs="Times New Roman"/>
          <w:sz w:val="24"/>
          <w:szCs w:val="24"/>
        </w:rPr>
        <w:t xml:space="preserve">- предложений </w:t>
      </w:r>
      <w:r>
        <w:rPr>
          <w:rFonts w:ascii="Times New Roman" w:hAnsi="Times New Roman" w:cs="Times New Roman"/>
          <w:sz w:val="24"/>
          <w:szCs w:val="24"/>
        </w:rPr>
        <w:t>руководителей учреждений, профсоюзного комитета.</w:t>
      </w:r>
    </w:p>
    <w:p w:rsidR="00FA7496" w:rsidRDefault="00FA7496" w:rsidP="001B0AC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:rsidR="00796287" w:rsidRPr="00796287" w:rsidRDefault="00796287" w:rsidP="00796287">
      <w:pPr>
        <w:tabs>
          <w:tab w:val="right" w:pos="9639"/>
        </w:tabs>
        <w:ind w:left="51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к Положению об оценке</w:t>
      </w:r>
      <w:r w:rsidRPr="00796287">
        <w:rPr>
          <w:rFonts w:ascii="Times New Roman" w:hAnsi="Times New Roman" w:cs="Times New Roman"/>
        </w:rPr>
        <w:t xml:space="preserve"> эффективности деятельности руководителей муниципальных учреждений, </w:t>
      </w:r>
      <w:proofErr w:type="spellStart"/>
      <w:proofErr w:type="gramStart"/>
      <w:r w:rsidRPr="00796287">
        <w:rPr>
          <w:rFonts w:ascii="Times New Roman" w:hAnsi="Times New Roman" w:cs="Times New Roman"/>
        </w:rPr>
        <w:t>подведом</w:t>
      </w:r>
      <w:r>
        <w:rPr>
          <w:rFonts w:ascii="Times New Roman" w:hAnsi="Times New Roman" w:cs="Times New Roman"/>
        </w:rPr>
        <w:t>-</w:t>
      </w:r>
      <w:r w:rsidRPr="00796287">
        <w:rPr>
          <w:rFonts w:ascii="Times New Roman" w:hAnsi="Times New Roman" w:cs="Times New Roman"/>
        </w:rPr>
        <w:t>ственных</w:t>
      </w:r>
      <w:proofErr w:type="spellEnd"/>
      <w:proofErr w:type="gramEnd"/>
      <w:r w:rsidRPr="00796287">
        <w:rPr>
          <w:rFonts w:ascii="Times New Roman" w:hAnsi="Times New Roman" w:cs="Times New Roman"/>
        </w:rPr>
        <w:t xml:space="preserve"> отделу образования Администрации Октябрьского района Ростовской области</w:t>
      </w:r>
    </w:p>
    <w:p w:rsidR="00796287" w:rsidRPr="00783542" w:rsidRDefault="00796287" w:rsidP="00796287">
      <w:pPr>
        <w:jc w:val="right"/>
      </w:pPr>
    </w:p>
    <w:p w:rsidR="00796287" w:rsidRPr="00796287" w:rsidRDefault="00796287" w:rsidP="00796287">
      <w:pPr>
        <w:jc w:val="center"/>
        <w:rPr>
          <w:rFonts w:ascii="Times New Roman" w:hAnsi="Times New Roman" w:cs="Times New Roman"/>
          <w:b/>
        </w:rPr>
      </w:pPr>
      <w:r w:rsidRPr="00796287">
        <w:rPr>
          <w:rFonts w:ascii="Times New Roman" w:hAnsi="Times New Roman" w:cs="Times New Roman"/>
          <w:b/>
        </w:rPr>
        <w:t xml:space="preserve">Показатели эффективности деятельности руководителей муниципальных учреждений, подведомственных Отделу образования Администрации </w:t>
      </w:r>
    </w:p>
    <w:p w:rsidR="00796287" w:rsidRPr="00796287" w:rsidRDefault="00796287" w:rsidP="00796287">
      <w:pPr>
        <w:jc w:val="center"/>
        <w:rPr>
          <w:rFonts w:ascii="Times New Roman" w:hAnsi="Times New Roman" w:cs="Times New Roman"/>
        </w:rPr>
      </w:pPr>
      <w:r w:rsidRPr="00796287">
        <w:rPr>
          <w:rFonts w:ascii="Times New Roman" w:hAnsi="Times New Roman" w:cs="Times New Roman"/>
          <w:b/>
        </w:rPr>
        <w:t>Октябрьского района Ростовской области</w:t>
      </w:r>
    </w:p>
    <w:p w:rsidR="00796287" w:rsidRPr="00796287" w:rsidRDefault="00796287" w:rsidP="00796287">
      <w:pPr>
        <w:rPr>
          <w:rFonts w:ascii="Times New Roman" w:hAnsi="Times New Roman" w:cs="Times New Roman"/>
        </w:rPr>
      </w:pPr>
    </w:p>
    <w:tbl>
      <w:tblPr>
        <w:tblW w:w="9782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67"/>
        <w:gridCol w:w="362"/>
        <w:gridCol w:w="62"/>
        <w:gridCol w:w="2664"/>
        <w:gridCol w:w="169"/>
        <w:gridCol w:w="42"/>
        <w:gridCol w:w="69"/>
        <w:gridCol w:w="32"/>
        <w:gridCol w:w="1707"/>
      </w:tblGrid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Показатели деятельности Учреждений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Плановые значения показателей деятельности руководителей Учреждений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Критерии оценки эффектив</w:t>
            </w:r>
            <w:bookmarkStart w:id="0" w:name="_GoBack"/>
            <w:bookmarkEnd w:id="0"/>
            <w:r w:rsidRPr="00796287">
              <w:rPr>
                <w:rFonts w:ascii="Times New Roman" w:hAnsi="Times New Roman" w:cs="Times New Roman"/>
              </w:rPr>
              <w:t>ности работы руководителя (максимально возможное)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  <w:b/>
              </w:rPr>
              <w:t>Общеобразовательные учреждения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Качество учебных достижений обучающихся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выпускников, достигших минимально установленного порогового уровня по результатам ЕГЭ по русскому языку и математике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% 0 до 89% − 0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90%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100 </w:t>
            </w:r>
            <w:proofErr w:type="gramStart"/>
            <w:r w:rsidRPr="00796287">
              <w:rPr>
                <w:rFonts w:ascii="Times New Roman" w:hAnsi="Times New Roman" w:cs="Times New Roman"/>
              </w:rPr>
              <w:t>%  –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выпускников сдававших ЕГЭ, набравших по результатам ЕГЭ по математике и русскому языку от 70 и выше баллов 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до 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10% до 19%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более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20%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обучающихся от общего кол-ва выпускников 9-х классов, успешно сдавших ГИА в новой форме (русский язык, математика)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до 94%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95% до  99%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 – 2 балла</w:t>
            </w:r>
          </w:p>
          <w:p w:rsidR="00796287" w:rsidRPr="00796287" w:rsidRDefault="00796287" w:rsidP="00971CA0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в ОУ безопасных условий пребывания работников и детей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случаев травматизма и заболеваний обучающихся и педагогов, </w:t>
            </w:r>
            <w:r w:rsidRPr="00796287">
              <w:rPr>
                <w:rFonts w:ascii="Times New Roman" w:hAnsi="Times New Roman" w:cs="Times New Roman"/>
              </w:rPr>
              <w:lastRenderedPageBreak/>
              <w:t>связанных с нарушением технических и санитарно-гигиенических норм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Отсутствие случаев травматизма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Энергетическая эффективность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Выполнение плана </w:t>
            </w:r>
            <w:proofErr w:type="spellStart"/>
            <w:r w:rsidRPr="00796287">
              <w:rPr>
                <w:rFonts w:ascii="Times New Roman" w:hAnsi="Times New Roman" w:cs="Times New Roman"/>
              </w:rPr>
              <w:t>оргтехмероприятий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100% выполнение плана 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Эффективное использование топливно-энергетических ресурсов (с нарастающим итогом с начала года)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экономии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Эффективность финансово-экономической деятельности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Увеличение объема привлеченных внебюджетных средств (спонсорские средства, платные услуги и родительская плата) по сравнению с аналогичным периодом предшествующего года (с нарастающим итогом) (%)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роста средней заработной платы работников в соответствии с Указом Президента от 07.05.2012 №597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роста средней заработной платы в сравнении с периодом прошлого года –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</w:t>
            </w:r>
            <w:proofErr w:type="spellStart"/>
            <w:proofErr w:type="gramStart"/>
            <w:r w:rsidRPr="00796287">
              <w:rPr>
                <w:rFonts w:ascii="Times New Roman" w:hAnsi="Times New Roman" w:cs="Times New Roman"/>
              </w:rPr>
              <w:t>положитель</w:t>
            </w:r>
            <w:proofErr w:type="spellEnd"/>
            <w:r w:rsidRPr="00796287">
              <w:rPr>
                <w:rFonts w:ascii="Times New Roman" w:hAnsi="Times New Roman" w:cs="Times New Roman"/>
              </w:rPr>
              <w:t>-ной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динамики роста средней заработной платы в сравнении с периодом прошлого года − 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стимулирующих выплат в общем объеме фонда оплаты труда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Размер стимулирующей части не ниже планового значения, установленного на финансовый год (не менее 30%)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Размер стимулирующей части ниже планового значения целевого показателя, </w:t>
            </w:r>
            <w:proofErr w:type="gramStart"/>
            <w:r w:rsidRPr="00796287">
              <w:rPr>
                <w:rFonts w:ascii="Times New Roman" w:hAnsi="Times New Roman" w:cs="Times New Roman"/>
              </w:rPr>
              <w:t>установлен-</w:t>
            </w:r>
            <w:proofErr w:type="spellStart"/>
            <w:r w:rsidRPr="00796287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796287">
              <w:rPr>
                <w:rFonts w:ascii="Times New Roman" w:hAnsi="Times New Roman" w:cs="Times New Roman"/>
              </w:rPr>
              <w:t xml:space="preserve"> на финансовый год –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просроченной дебиторской и кредиторской задолженности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rPr>
          <w:trHeight w:val="447"/>
        </w:trPr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Обращения граждан по вопросам организации образовательного процесса и его результатов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обоснованных обращений граждан по вопросам организации образовательного процесса и его результатов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tabs>
                <w:tab w:val="left" w:pos="709"/>
              </w:tabs>
              <w:ind w:left="66"/>
            </w:pPr>
            <w:r w:rsidRPr="00796287">
              <w:lastRenderedPageBreak/>
              <w:t xml:space="preserve">Отсутствие обоснованных обращений граждан по вопросам организации образовательного </w:t>
            </w:r>
            <w:r w:rsidRPr="00796287">
              <w:lastRenderedPageBreak/>
              <w:t>процесса и его результатов – 10 баллов.</w:t>
            </w:r>
          </w:p>
          <w:p w:rsidR="00796287" w:rsidRPr="00796287" w:rsidRDefault="00796287" w:rsidP="00971CA0">
            <w:pPr>
              <w:pStyle w:val="af5"/>
              <w:tabs>
                <w:tab w:val="left" w:pos="709"/>
              </w:tabs>
              <w:ind w:left="66"/>
            </w:pPr>
            <w:r w:rsidRPr="00796287">
              <w:t>1 обоснованное обращение граждан по вопросам организации образовательного процесса и его результатов, при условии его оперативного устранения – 3 балла.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Более 1 обоснованного обращения граждан по вопросам организации образовательного процесса и его результатов – 0 баллов.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Предписания и замечания контрольных и надзорных органов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Предписания и замечания контрольных и надзорных органов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предписаний и замечаний контрольных и надзорных органов невыполненных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во время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без уважительной причины − 10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Исполнительская дисциплина руководителя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Своевременное и качественное предоставление материалов, в соответствии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с  требованиями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вышестоящих органов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r w:rsidRPr="00796287">
              <w:t>Своевременное предоставление материалов, разработанных качественно, в соответствии с основаниями, указанными в запросах Управления образования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Предоставление достоверной информации – 5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Благоустройство территории и здания 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Благоустройство территории и здания ОУ</w:t>
            </w:r>
          </w:p>
        </w:tc>
        <w:tc>
          <w:tcPr>
            <w:tcW w:w="304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r w:rsidRPr="00796287">
              <w:t>Отсутствие замечаний к</w:t>
            </w:r>
            <w:r w:rsidRPr="00796287">
              <w:rPr>
                <w:color w:val="FFFF00"/>
              </w:rPr>
              <w:t xml:space="preserve"> </w:t>
            </w:r>
            <w:r w:rsidRPr="00796287">
              <w:t>содержанию здания и территории – 10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rPr>
                <w:color w:val="FFFF00"/>
              </w:rPr>
            </w:pPr>
          </w:p>
        </w:tc>
        <w:tc>
          <w:tcPr>
            <w:tcW w:w="1701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оздоровительной кампании на базе ОУ во время школьных каникул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1.22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Организация и проведение профилактических мероприятий с обучающимися 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При проведении мероприятий − 2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В ОУ на летний период не предусмотрено </w:t>
            </w:r>
            <w:proofErr w:type="spellStart"/>
            <w:proofErr w:type="gramStart"/>
            <w:r w:rsidRPr="00796287">
              <w:rPr>
                <w:rFonts w:ascii="Times New Roman" w:hAnsi="Times New Roman" w:cs="Times New Roman"/>
              </w:rPr>
              <w:t>прове-дение</w:t>
            </w:r>
            <w:proofErr w:type="spellEnd"/>
            <w:proofErr w:type="gramEnd"/>
            <w:r w:rsidRPr="00796287">
              <w:rPr>
                <w:rFonts w:ascii="Times New Roman" w:hAnsi="Times New Roman" w:cs="Times New Roman"/>
              </w:rPr>
              <w:t xml:space="preserve"> профилактических мероприятий с обучаю-</w:t>
            </w:r>
            <w:proofErr w:type="spellStart"/>
            <w:r w:rsidRPr="00796287">
              <w:rPr>
                <w:rFonts w:ascii="Times New Roman" w:hAnsi="Times New Roman" w:cs="Times New Roman"/>
              </w:rPr>
              <w:t>щимися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–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% обучающихся, охваченных разнообразными формами занятости </w:t>
            </w:r>
            <w:proofErr w:type="gramStart"/>
            <w:r w:rsidRPr="00796287">
              <w:t>и  оздоровления</w:t>
            </w:r>
            <w:proofErr w:type="gramEnd"/>
            <w:r w:rsidRPr="00796287">
              <w:t xml:space="preserve">  во время летних школьных каникул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Ниже среднего по муниципалитету в период летних каникул − 1 балл </w:t>
            </w:r>
            <w:proofErr w:type="gramStart"/>
            <w:r w:rsidRPr="00796287">
              <w:t>На</w:t>
            </w:r>
            <w:proofErr w:type="gramEnd"/>
            <w:r w:rsidRPr="00796287">
              <w:t xml:space="preserve"> уровне среднего по муниципалитету в период летних каникул − 4 балла; Выше среднего </w:t>
            </w:r>
            <w:proofErr w:type="spellStart"/>
            <w:r w:rsidRPr="00796287">
              <w:t>показате</w:t>
            </w:r>
            <w:proofErr w:type="spellEnd"/>
            <w:r w:rsidRPr="00796287">
              <w:t>-ля по муниципалитету в период летних каникул − 8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8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Информационное наполнение и регулярное обновление материалов сайта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Регулярное обновление материалов официального сайта 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реже одного раза в две недели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Развитие сетевого взаимодействия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сетевого взаимодействия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Организация или участие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  сетевом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взаимодействии 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сетевых образовательных программ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сетевых образовательных программ 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Охват обучающихся сетевыми образовательными программами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Не менее 30% от контингента </w:t>
            </w:r>
            <w:proofErr w:type="gramStart"/>
            <w:r w:rsidRPr="00796287">
              <w:rPr>
                <w:rFonts w:ascii="Times New Roman" w:hAnsi="Times New Roman" w:cs="Times New Roman"/>
              </w:rPr>
              <w:t>обучаю-</w:t>
            </w:r>
            <w:proofErr w:type="spellStart"/>
            <w:r w:rsidRPr="00796287">
              <w:rPr>
                <w:rFonts w:ascii="Times New Roman" w:hAnsi="Times New Roman" w:cs="Times New Roman"/>
              </w:rPr>
              <w:t>щихся</w:t>
            </w:r>
            <w:proofErr w:type="spellEnd"/>
            <w:proofErr w:type="gramEnd"/>
            <w:r w:rsidRPr="00796287">
              <w:rPr>
                <w:rFonts w:ascii="Times New Roman" w:hAnsi="Times New Roman" w:cs="Times New Roman"/>
              </w:rPr>
              <w:t xml:space="preserve"> основной и старшей школы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и результативность участия ОУ в конкурсах и грантах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Участие в конкурсах и грантах муниципального и регионального уровней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30% и выше – 1 балл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призеров или победителей мероприятий муниципального и регионального уровней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2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в конкурсах и грантах федерального и международного уровней 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30% и выше – 1 балл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1.31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призеров или победителей в конкурсах и грантах федерального и международного уровней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9% призеров (от количества участников) – 0 баллов;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10% до 20% – 1 балл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49% – 2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50% до 69% – 3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70% до 100% – 4 балла.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Результативность участия во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всероссийской  олимпиаде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школьников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олимпиады муниципального уровня от общего количества участников 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2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призёров олимпиады участников регионального уровня 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2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призёров олимпиады всероссийского уровня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Примечание: при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наличии  победителей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10 баллов  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2 балла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3 балла</w:t>
            </w: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5 баллов</w:t>
            </w: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профилактики безнадзорности и правонарушений несовершеннолетних, наркомании и алкоголизма среди подростков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Положительная динамика снижения количества обучающихся, стоящих на учете в КДН и ЗП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− 2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Стабильное состояние − 1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Отрицательная динамика − 0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обучающихся, стоящих на учете в КДН и ЗП, охваченных внеурочной деятельностью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− 2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Сохранность контингента − 1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Отрицательная динамика − 0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1.37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наличие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положительной динамики снижения количества обучающихся, систематически пропускающих учебные занятия по неуважительной причине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− 3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Стабильное состояние − 1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Отрицательная  динамика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− 0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наличие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положительной динамики снижения количества </w:t>
            </w:r>
            <w:r w:rsidRPr="00796287">
              <w:rPr>
                <w:rFonts w:ascii="Times New Roman" w:hAnsi="Times New Roman" w:cs="Times New Roman"/>
                <w:bCs/>
              </w:rPr>
              <w:t>преступлений</w:t>
            </w:r>
            <w:r w:rsidRPr="00796287">
              <w:rPr>
                <w:rFonts w:ascii="Times New Roman" w:hAnsi="Times New Roman" w:cs="Times New Roman"/>
              </w:rPr>
              <w:t xml:space="preserve"> и иных </w:t>
            </w:r>
            <w:r w:rsidRPr="00796287">
              <w:rPr>
                <w:rFonts w:ascii="Times New Roman" w:hAnsi="Times New Roman" w:cs="Times New Roman"/>
                <w:bCs/>
              </w:rPr>
              <w:t xml:space="preserve">правонарушений, совершенных </w:t>
            </w:r>
            <w:r w:rsidRPr="00796287">
              <w:rPr>
                <w:rFonts w:ascii="Times New Roman" w:hAnsi="Times New Roman" w:cs="Times New Roman"/>
              </w:rPr>
              <w:t xml:space="preserve">обучающимися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− 3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Стабильное состояние − 1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Отрицательная  динамика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− 0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участия в творческих конкурсах обучающихся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конкурсов и соревнований муниципального уровня от общего количества участников 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до 49%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 до 100% – 2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 общего количества участников конкурсов и соревнований регионального уровня 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 до 19%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20%  до 49%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до 100% – 3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 общего количества участников конкурсов и соревнований всероссийского и международного уровней 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призеры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отсутствуют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1%  до 29% 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30 % до 59%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69%  –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70% до 79% – 4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более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– 5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Развитие дистанционных форм обучения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Динамика охвата обучающихся дистанционными формами обучения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− 5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Сохранность контингента − 3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динамики − 0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1.43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в ОУ ресурса для организации дистанционного обучения (сайт, страница сайта) с наполненными дидактическими материалами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в ОУ ресурса для организации дистанционного обучения с учебными материалами – 5 баллов 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ресурса для дистанционного обучения – 0 баллов 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Квалификация педагогического и административно-управленческого персонала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 − 10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случаев несвоевременного прохождения курсов ПК− 0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Инновационный потенциал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Результативность реализации инновационных программ и проектов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Достижение целевых показателей реализации программ и проектов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обновление информации и активность работы с информацией на сайте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Полнота представленной информации об ОУ на сайт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сайт</w:t>
            </w:r>
            <w:proofErr w:type="gramEnd"/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обновление информации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обновление информации − 3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Достоверность представленной информации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Достоверность представленной информации − 3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Частота обращения родителей к информации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Не менее 1 раза в неделю − 2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 xml:space="preserve">2 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Организация и проведение научно-практических мероприятий по распространению передового опыта на базе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научно-практических мероприятий по распространению передового опыта на базе ОУ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мероприятий − 3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Суммарное количество участников научно-практических мероприятий по распространению передового опыта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jc w:val="both"/>
            </w:pPr>
            <w:r w:rsidRPr="00796287">
              <w:t>Количество участников научно-практических мероприятий менее 50 человек – 1 балл</w:t>
            </w:r>
          </w:p>
          <w:p w:rsidR="00796287" w:rsidRPr="00796287" w:rsidRDefault="00796287" w:rsidP="00971CA0">
            <w:pPr>
              <w:pStyle w:val="af5"/>
              <w:jc w:val="both"/>
            </w:pPr>
            <w:r w:rsidRPr="00796287">
              <w:t>Количество участников научно-практических мероприятий более 50 человек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Количество участников научно-практических мероприятий более 50 человек с участниками из Томской и других областей – 3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педагогических продуктов по результатам проведения научно-практических мероприятий по распространению передового опыта (сборники, брошюры, страница на сайте ОУ с выложенными материалами)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Наличие печатной продукции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педагогической продукции, размещенной на сайте ОУ – 4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вакансий в ОУ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молодых специалистов в 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Доля молодых специалистов в ОУ ниже </w:t>
            </w:r>
            <w:r w:rsidRPr="00796287">
              <w:lastRenderedPageBreak/>
              <w:t>среднего муниципального показателя – 1 балл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Доля молодых специалистов в ОУ на уровне среднего муниципального показателя –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молодых специалистов в ОУ выше среднего муниципального показателя – 5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1.55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Снижение среднего возраста педагогического коллектива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Отсутствие отрицательной динамики среднего возраста – 5 баллов 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</w:p>
          <w:p w:rsidR="00796287" w:rsidRPr="00796287" w:rsidRDefault="00796287" w:rsidP="00971CA0">
            <w:pPr>
              <w:pStyle w:val="af5"/>
              <w:spacing w:line="276" w:lineRule="auto"/>
              <w:jc w:val="center"/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  <w:b/>
              </w:rPr>
              <w:t>Дошкольные образовательные учреждения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Качество дошкольного образования</w:t>
            </w:r>
          </w:p>
        </w:tc>
      </w:tr>
      <w:tr w:rsidR="00796287" w:rsidRPr="00796287" w:rsidTr="00971CA0">
        <w:trPr>
          <w:trHeight w:val="1141"/>
        </w:trPr>
        <w:tc>
          <w:tcPr>
            <w:tcW w:w="709" w:type="dxa"/>
            <w:vMerge w:val="restart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Качество дошкольного образования (уровень освоения ООПДО)</w:t>
            </w:r>
          </w:p>
        </w:tc>
        <w:tc>
          <w:tcPr>
            <w:tcW w:w="3008" w:type="dxa"/>
            <w:gridSpan w:val="5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до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75% − 0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75% до 80%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81% до 94% –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95% до 100 %  – 20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20</w:t>
            </w:r>
          </w:p>
        </w:tc>
      </w:tr>
      <w:tr w:rsidR="00796287" w:rsidRPr="00796287" w:rsidTr="00971CA0">
        <w:trPr>
          <w:trHeight w:val="516"/>
        </w:trPr>
        <w:tc>
          <w:tcPr>
            <w:tcW w:w="709" w:type="dxa"/>
            <w:vMerge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МБДОУ комбинированного вида</w:t>
            </w:r>
          </w:p>
        </w:tc>
        <w:tc>
          <w:tcPr>
            <w:tcW w:w="3008" w:type="dxa"/>
            <w:gridSpan w:val="5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 гр. –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 гр. – 8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 гр. – 6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Обеспечение в ОУ безопасных условий пребывания работников и воспитанников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случаев травматизма 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заболеваний воспитанников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и педагогов, связанных с нарушением </w:t>
            </w:r>
            <w:r w:rsidRPr="00796287">
              <w:rPr>
                <w:rFonts w:ascii="Times New Roman" w:hAnsi="Times New Roman" w:cs="Times New Roman"/>
              </w:rPr>
              <w:lastRenderedPageBreak/>
              <w:t>технических и санитарно-гигиенических норм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lastRenderedPageBreak/>
              <w:t>Отсутствие  случаев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травматизма 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lastRenderedPageBreak/>
              <w:t>Энергетическая эффективность образовательного учреждения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Выполнение плана </w:t>
            </w:r>
            <w:proofErr w:type="spellStart"/>
            <w:r w:rsidRPr="00796287">
              <w:rPr>
                <w:rFonts w:ascii="Times New Roman" w:hAnsi="Times New Roman" w:cs="Times New Roman"/>
              </w:rPr>
              <w:t>оргтехмероприятий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100% выполнение плана 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Эффективное использование топливно-энергетических ресурсов (с нарастающим итогом с начала года)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экономии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Эффективность финансово-экономической деятельности образовательного учреждения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Увеличение объема привлеченных внебюджетных средств (спонсорские средства, платные и другие услуги) по сравнению с аналогичным периодом предшествующего года (нарастающим итогом) (%)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роста средней заработной платы работников в соответствии с Указом Президента от 07.05.2012 №597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</w:pPr>
            <w:r w:rsidRPr="00796287">
              <w:t>Положительная динамика роста средней заработной платы в сравнении с периодом прошлого года –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положительной динамики роста средней заработной платы в сравнении с периодом прошлого года −  0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стимулирующих выплат в общем объеме фонда оплаты труда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tabs>
                <w:tab w:val="left" w:pos="960"/>
              </w:tabs>
            </w:pPr>
            <w:r w:rsidRPr="00796287">
              <w:t>Размер стимулирующей части не ниже планового значения, установленного на финансовый год (не менее 30%)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Размер стимулирующей части ниже планового значения целевого показателя, установленного на финансовый год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Посещаемость детей ДОУ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tabs>
                <w:tab w:val="left" w:pos="960"/>
              </w:tabs>
            </w:pPr>
            <w:proofErr w:type="gramStart"/>
            <w:r w:rsidRPr="00796287">
              <w:t>менее</w:t>
            </w:r>
            <w:proofErr w:type="gramEnd"/>
            <w:r w:rsidRPr="00796287">
              <w:t xml:space="preserve"> 50 % от списочного состава – 0 баллов</w:t>
            </w:r>
          </w:p>
          <w:p w:rsidR="00796287" w:rsidRPr="00796287" w:rsidRDefault="00796287" w:rsidP="00971CA0">
            <w:pPr>
              <w:pStyle w:val="af5"/>
              <w:tabs>
                <w:tab w:val="left" w:pos="960"/>
              </w:tabs>
            </w:pPr>
            <w:proofErr w:type="gramStart"/>
            <w:r w:rsidRPr="00796287">
              <w:t>от</w:t>
            </w:r>
            <w:proofErr w:type="gramEnd"/>
            <w:r w:rsidRPr="00796287">
              <w:t xml:space="preserve"> 51% до 65 % от списочного состава – 5 баллов</w:t>
            </w:r>
          </w:p>
          <w:p w:rsidR="00796287" w:rsidRPr="00796287" w:rsidRDefault="00796287" w:rsidP="00971CA0">
            <w:pPr>
              <w:pStyle w:val="af5"/>
              <w:tabs>
                <w:tab w:val="left" w:pos="960"/>
              </w:tabs>
            </w:pPr>
            <w:proofErr w:type="gramStart"/>
            <w:r w:rsidRPr="00796287">
              <w:t>от</w:t>
            </w:r>
            <w:proofErr w:type="gramEnd"/>
            <w:r w:rsidRPr="00796287">
              <w:t xml:space="preserve"> 66 % до 100% от списочного состава – 10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2.9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просроченной дебиторской и кредиторской задолженности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tabs>
                <w:tab w:val="left" w:pos="960"/>
              </w:tabs>
            </w:pPr>
            <w:r w:rsidRPr="00796287">
              <w:t>100%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Обращения граждан по вопросам организации образовательного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96287">
              <w:rPr>
                <w:rFonts w:ascii="Times New Roman" w:hAnsi="Times New Roman" w:cs="Times New Roman"/>
              </w:rPr>
              <w:t>процесса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и его результатов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обоснованных обращений граждан по вопросам организации образовательного процесса и его результатов</w:t>
            </w:r>
          </w:p>
        </w:tc>
        <w:tc>
          <w:tcPr>
            <w:tcW w:w="3370" w:type="dxa"/>
            <w:gridSpan w:val="6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tabs>
                <w:tab w:val="left" w:pos="709"/>
              </w:tabs>
              <w:ind w:left="66"/>
            </w:pPr>
            <w:r w:rsidRPr="00796287">
              <w:t>Отсутствие обоснованных обращений граждан по вопросам организации образовательного процесса и его результатов – 10 баллов.</w:t>
            </w:r>
          </w:p>
          <w:p w:rsidR="00796287" w:rsidRPr="00796287" w:rsidRDefault="00796287" w:rsidP="00971CA0">
            <w:pPr>
              <w:pStyle w:val="af5"/>
              <w:tabs>
                <w:tab w:val="left" w:pos="709"/>
              </w:tabs>
              <w:ind w:left="66"/>
            </w:pPr>
            <w:r w:rsidRPr="00796287">
              <w:t>1 обоснованное обращение граждан по вопросам организации образовательного процесса и его результатов, при условии его оперативного устранения – 3 балла.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Более 1 обоснованного обращения граждан по вопросам организации образовательного процесса и его результатов – 0 баллов.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Предписания и замечания </w:t>
            </w:r>
            <w:proofErr w:type="gramStart"/>
            <w:r w:rsidRPr="00796287">
              <w:rPr>
                <w:rFonts w:ascii="Times New Roman" w:hAnsi="Times New Roman" w:cs="Times New Roman"/>
              </w:rPr>
              <w:t>контрольных  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надзорных органов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Предписания и замечания контрольных и надзорных органов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предписаний и замечаний контрольных и надзорных органов невыполненных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во время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без уважительной причины − 10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Исполнительская дисциплина руководителя 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Своевременное и качественное предоставление материалов, в соответствии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с  требованиями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вышестоящих органов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r w:rsidRPr="00796287">
              <w:lastRenderedPageBreak/>
              <w:t>Своевременное предоставление материалов, разработанных качественно, в соответствии с основаниями, указанными в запросах Управления образования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Предоставление достоверной информации – 5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Благоустройство территории и здания 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Благоустройство территории и здания ОУ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rPr>
                <w:color w:val="FFFF00"/>
              </w:rPr>
            </w:pPr>
            <w:r w:rsidRPr="00796287">
              <w:t>Отсутствие замечаний к</w:t>
            </w:r>
            <w:r w:rsidRPr="00796287">
              <w:rPr>
                <w:color w:val="FFFF00"/>
              </w:rPr>
              <w:t xml:space="preserve"> </w:t>
            </w:r>
            <w:r w:rsidRPr="00796287">
              <w:t>содержанию здания и территории – 10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Информационное </w:t>
            </w:r>
            <w:proofErr w:type="gramStart"/>
            <w:r w:rsidRPr="00796287">
              <w:rPr>
                <w:rFonts w:ascii="Times New Roman" w:hAnsi="Times New Roman" w:cs="Times New Roman"/>
              </w:rPr>
              <w:t>наполнение  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регулярное обновление материалов сайта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Регулярное обновление материалов официального сайта ОУ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реже одного раза в две недели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и результативность участия в творческих конкурсах воспитанников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участия воспитанников в конкурсах муниципального и регионального уровней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30% и выше – 1 балл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призеров и победителей среди воспитанников в мероприятиях муниципального и регионального уровней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10%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11% до  39% – 1 балл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40% до 100% – 2 балла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участия воспитанников в конкурсах федерального и международного уровней 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9%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10% и выше – 3 балла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призеров и победителей среди воспитанников в конкурсах федерального и международного уровней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5% призеров (от количества участников) – 0 баллов;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6% до 10% – 1 балл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11% до  29% – 2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30% до 69% – 3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70% до 100% – 4 балла.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и результативность участия ДОУ в конкурсах и грантах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участия в конкурсах и грантах муниципального и регионального уровней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30% и выше – 1 балл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2.20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призеров или победителей мероприятий муниципального и регионального уровней 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2 балла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участия в конкурсах и грантах федерального и международного уровней 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30% и выше – 1 балл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2.22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призеров или победителей в конкурсах и грантах федерального и международного уровней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9% призеров (от количества участников) – 0 баллов;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10% до 20% – 1 балл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49% – 2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50% до 69% – 3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70% до 100% – 4 балла.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Эффективность реализации программы развития ДОУ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Эффективность реализации программы развития ДОУ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 результатам экспертного совета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Инновационный потенциал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реализации инновационных программ и проектов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Достижение целевых показателей реализации программ и проектов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мероприятий по представлению и распространению передового педагогического опыта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научно-практических мероприятий по распространению передового опыта на базе ОУ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мероприятий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Количество участников научно-практических мероприятий по распространению передового опыта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jc w:val="both"/>
            </w:pPr>
            <w:r w:rsidRPr="00796287">
              <w:t>Количество участников научно-практических мероприятий менее 50 человек – 1 балл</w:t>
            </w:r>
          </w:p>
          <w:p w:rsidR="00796287" w:rsidRPr="00796287" w:rsidRDefault="00796287" w:rsidP="00971CA0">
            <w:pPr>
              <w:pStyle w:val="af5"/>
              <w:jc w:val="both"/>
            </w:pPr>
            <w:r w:rsidRPr="00796287">
              <w:t>Количество участников научно-практических мероприятий более 50 человек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Количество участников научно-практических мероприятий более 50 человек с участниками из Томской и других областей – 3 балла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педагогических продуктов по результатам проведения научно-практических мероприятий по распространению передового опыта (сборники, брошюры, страница на </w:t>
            </w:r>
            <w:r w:rsidRPr="00796287">
              <w:rPr>
                <w:rFonts w:ascii="Times New Roman" w:hAnsi="Times New Roman" w:cs="Times New Roman"/>
              </w:rPr>
              <w:lastRenderedPageBreak/>
              <w:t>сайте ОУ с выложенными материалами)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lastRenderedPageBreak/>
              <w:t>Наличие печатной продукции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педагогической продукции, размещенной на сайте ОУ – 4 балла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Квалификация педагогического и административно-управленческого персонала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 − 10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случаев несвоевременного прохождения курсов ПК− 0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вакансий в ОУ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Привлечение молодых специалистов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2.30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молодых специалистов в ОУ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Доля молодых специалистов в ОУ ниже среднего муниципального показателя – 1 балл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Доля молодых специалистов в ОУ на уровне среднего муниципального показателя –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молодых специалистов в ОУ выше среднего муниципального показателя – 5 балла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2.31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Закрепление молодых специалистов в ОУ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Отрицательная динамика доли молодых </w:t>
            </w:r>
            <w:proofErr w:type="gramStart"/>
            <w:r w:rsidRPr="00796287">
              <w:t>специалистов  –</w:t>
            </w:r>
            <w:proofErr w:type="gramEnd"/>
            <w:r w:rsidRPr="00796287">
              <w:t xml:space="preserve"> 0 баллов.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Доля молодых специалистов в ОУ остается стабильной – 3 балла.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 доли молодых специалистов в ОУ на уровне среднего муниципального показателя – 5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Развитие дополнительных платных образовательных услуг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2.32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Развитие дополнительных платных образовательных услуг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Наличие и реализация программ дополнительных платных образовательных услуг – 5 баллов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Охват воспитанников программами дополнительных платных образовательных услуг (не менее 10%) – 5 баллов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Публичный доклад руководителя МБДОУ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Публичный доклад руководителя МБДОУ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Наличие опубликованного публичного доклада на сайте МБДОУ не позднее 5 августа текущего года – 10 баллов.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В иных случаях – 0 баллов.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Расширение вариативности услуг дошкольного образования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Организация на базе ДОУ новых моделей предоставления услуг дошкольного образования (предусматривает охват дошкольным образованием детей, не входящих в списочный состав ДОУ), группы кратковременного пребывания, группы </w:t>
            </w:r>
            <w:proofErr w:type="spellStart"/>
            <w:r w:rsidRPr="00796287">
              <w:rPr>
                <w:rFonts w:ascii="Times New Roman" w:hAnsi="Times New Roman" w:cs="Times New Roman"/>
              </w:rPr>
              <w:t>предшкольной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подготовки, </w:t>
            </w:r>
            <w:r w:rsidRPr="00796287">
              <w:rPr>
                <w:rFonts w:ascii="Times New Roman" w:hAnsi="Times New Roman" w:cs="Times New Roman"/>
              </w:rPr>
              <w:lastRenderedPageBreak/>
              <w:t>гувернерская служба, группа семейного воспитания)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proofErr w:type="gramStart"/>
            <w:r w:rsidRPr="00796287">
              <w:lastRenderedPageBreak/>
              <w:t>охват</w:t>
            </w:r>
            <w:proofErr w:type="gramEnd"/>
            <w:r w:rsidRPr="00796287">
              <w:t xml:space="preserve"> дошкольным образованием детей, не входящих в списочный состав ДОУ (группа не менее 10 чел.) – 10 баллов.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Отсутствие новых моделей предоставления услуг </w:t>
            </w:r>
            <w:r w:rsidRPr="00796287">
              <w:lastRenderedPageBreak/>
              <w:t>дошкольного образования – 0 баллов.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Обеспечение своевременности и полноты сбора своевременности родительской платы, родителями (законными представителями)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3970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своевременности и полноты сбора родительской платы, родителями (законными представителями)</w:t>
            </w:r>
          </w:p>
        </w:tc>
        <w:tc>
          <w:tcPr>
            <w:tcW w:w="337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proofErr w:type="gramStart"/>
            <w:r w:rsidRPr="00796287">
              <w:t>менее</w:t>
            </w:r>
            <w:proofErr w:type="gramEnd"/>
            <w:r w:rsidRPr="00796287">
              <w:t xml:space="preserve"> 50 % – 0 баллов.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51% до 79% –5 баллов.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80 % до 100% своевременной оплаты –10 баллов.</w:t>
            </w:r>
          </w:p>
        </w:tc>
        <w:tc>
          <w:tcPr>
            <w:tcW w:w="1733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  <w:b/>
              </w:rPr>
              <w:t xml:space="preserve"> Учреждения дополнительного образования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Качество дополнительного образования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Освоение стандарта воспитанниками, предусмотренного образовательной программой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до 49% − 0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− 10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до 100% − 20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Обеспечение в ОУ безопасных условий пребывания работников и детей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случаев травматизма и заболеваний обучающихся и педагогов, связанных с нарушением технических и санитарно-гигиенических норм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Отсутствие  случаев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травматизма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 xml:space="preserve">Энергетическая эффективность учреждения 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Выполнение плана </w:t>
            </w:r>
            <w:proofErr w:type="spellStart"/>
            <w:r w:rsidRPr="00796287">
              <w:rPr>
                <w:rFonts w:ascii="Times New Roman" w:hAnsi="Times New Roman" w:cs="Times New Roman"/>
              </w:rPr>
              <w:t>оргтехмероприятий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100% выполнение плана 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Эффективное использование топливно-энергетических ресурсов (с нарастающим итогом с начала года) 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экономии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Эффективность финансово-экономической деятельности образовательного учреждения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highlight w:val="yellow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 xml:space="preserve">Увеличение объема привлеченных внебюджетных средств (спонсорские средства, платные услуги и др.) по сравнению с аналогичным периодом предшествующего года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роста средней заработной платы работников в соответствии с Указом Президента от 07.05.2012 №597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</w:pPr>
            <w:r w:rsidRPr="00796287">
              <w:t>Положительная динамика роста средней заработной платы в сравнении с периодом прошлого года − 10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 xml:space="preserve">Отсутствие положительной динамики роста средней заработной </w:t>
            </w:r>
            <w:proofErr w:type="gramStart"/>
            <w:r w:rsidRPr="00796287">
              <w:rPr>
                <w:rFonts w:ascii="Times New Roman" w:hAnsi="Times New Roman" w:cs="Times New Roman"/>
              </w:rPr>
              <w:t>платы  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сравнении с периодом прошлого года − 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3.7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стимулирующих выплат в общем объеме фонда оплаты труда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Размер стимулирующей части не ниже планового значения, установленного на финансовый год (30%) − 5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просроченной кредиторской и дебиторской задолженности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Обращения граждан по вопросам организации образовательного процесса и его результатов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3.9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обоснованных обращений граждан по вопросам организации образовательного процесса и его результатов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tabs>
                <w:tab w:val="left" w:pos="709"/>
              </w:tabs>
              <w:spacing w:before="0" w:beforeAutospacing="0" w:after="0" w:afterAutospacing="0"/>
              <w:ind w:left="66"/>
            </w:pPr>
            <w:r w:rsidRPr="00796287">
              <w:t xml:space="preserve">Отсутствие </w:t>
            </w:r>
            <w:proofErr w:type="spellStart"/>
            <w:proofErr w:type="gramStart"/>
            <w:r w:rsidRPr="00796287">
              <w:t>обосно</w:t>
            </w:r>
            <w:proofErr w:type="spellEnd"/>
            <w:r w:rsidRPr="00796287">
              <w:t>-ванных</w:t>
            </w:r>
            <w:proofErr w:type="gramEnd"/>
            <w:r w:rsidRPr="00796287">
              <w:t xml:space="preserve"> </w:t>
            </w:r>
            <w:proofErr w:type="spellStart"/>
            <w:r w:rsidRPr="00796287">
              <w:t>обраще-ний</w:t>
            </w:r>
            <w:proofErr w:type="spellEnd"/>
            <w:r w:rsidRPr="00796287">
              <w:t xml:space="preserve"> граждан по вопросам организации </w:t>
            </w:r>
            <w:proofErr w:type="spellStart"/>
            <w:r w:rsidRPr="00796287">
              <w:t>образова</w:t>
            </w:r>
            <w:proofErr w:type="spellEnd"/>
            <w:r w:rsidRPr="00796287">
              <w:t>-тельного процесса и его результатов – 10 баллов.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 обоснованное </w:t>
            </w:r>
            <w:proofErr w:type="spellStart"/>
            <w:proofErr w:type="gramStart"/>
            <w:r w:rsidRPr="00796287">
              <w:rPr>
                <w:rFonts w:ascii="Times New Roman" w:hAnsi="Times New Roman" w:cs="Times New Roman"/>
              </w:rPr>
              <w:t>обраще-ние</w:t>
            </w:r>
            <w:proofErr w:type="spellEnd"/>
            <w:proofErr w:type="gramEnd"/>
            <w:r w:rsidRPr="00796287">
              <w:rPr>
                <w:rFonts w:ascii="Times New Roman" w:hAnsi="Times New Roman" w:cs="Times New Roman"/>
              </w:rPr>
              <w:t xml:space="preserve"> граждан по вопросам организации </w:t>
            </w:r>
            <w:proofErr w:type="spellStart"/>
            <w:r w:rsidRPr="00796287">
              <w:rPr>
                <w:rFonts w:ascii="Times New Roman" w:hAnsi="Times New Roman" w:cs="Times New Roman"/>
              </w:rPr>
              <w:t>образова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-тельного процесса и его результатов, при условии его оперативного </w:t>
            </w:r>
            <w:proofErr w:type="spellStart"/>
            <w:r w:rsidRPr="00796287">
              <w:rPr>
                <w:rFonts w:ascii="Times New Roman" w:hAnsi="Times New Roman" w:cs="Times New Roman"/>
              </w:rPr>
              <w:t>устране-ния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– 3 балла.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Более 1 обоснованного обращения граждан по вопросам организации образовательного процесса и его результатов – 0 баллов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Предписания и замечания контрольных и надзорных органов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3.10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Предписания и замечания контрольных и надзорных органов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предписаний и замечаний контрольных и надзорных органов невыполненных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во время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без уважительной причины − 10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Исполнительская дисциплина руководителя 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Своевременное и качественное предоставление материалов, в соответствии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с  требованиями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вышестоящих органов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r w:rsidRPr="00796287">
              <w:t>Своевременное предоставление материалов, разработанных качественно, в соответствии с основаниями, указанными в запросах Управления образования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Предоставление достоверной информации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Благоустройство территории и здания 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Благоустройство территории и здания ОУ</w:t>
            </w:r>
          </w:p>
        </w:tc>
        <w:tc>
          <w:tcPr>
            <w:tcW w:w="3040" w:type="dxa"/>
            <w:gridSpan w:val="6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r w:rsidRPr="00796287">
              <w:t>Отсутствие замечаний к</w:t>
            </w:r>
            <w:r w:rsidRPr="00796287">
              <w:rPr>
                <w:color w:val="FFFF00"/>
              </w:rPr>
              <w:t xml:space="preserve"> </w:t>
            </w:r>
            <w:r w:rsidRPr="00796287">
              <w:t>содержанию здания и территории – 10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rPr>
                <w:color w:val="FFFF00"/>
              </w:rPr>
            </w:pPr>
          </w:p>
        </w:tc>
        <w:tc>
          <w:tcPr>
            <w:tcW w:w="1701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в деятельности общественно активных школ, центров образовательных округов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в деятельности ОАШ, ЦОО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lang w:val="en-US"/>
              </w:rPr>
            </w:pPr>
            <w:r w:rsidRPr="00796287">
              <w:rPr>
                <w:rFonts w:ascii="Times New Roman" w:hAnsi="Times New Roman" w:cs="Times New Roman"/>
              </w:rPr>
              <w:t>Не реже 1 раза за 2 месяца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мероприятий муниципального уровня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мероприятий муниципального уровня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менее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 мероприятий за отчетный период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более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 мероприятий за отчетный период –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оздоровительной кампании на базе ОУ во время школьных каникул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3.15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Организация и проведение профилактических мероприятий с обучающимися </w:t>
            </w:r>
          </w:p>
          <w:p w:rsidR="00796287" w:rsidRPr="00796287" w:rsidRDefault="00796287" w:rsidP="00971CA0">
            <w:pPr>
              <w:pStyle w:val="af5"/>
              <w:spacing w:line="276" w:lineRule="auto"/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При проведении мероприятий − 2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В ОУ на летний период не предусмотрено проведение профилактических мероприятий с обучающимися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% обучающихся, охваченных разнообразными формами занятости </w:t>
            </w:r>
            <w:proofErr w:type="gramStart"/>
            <w:r w:rsidRPr="00796287">
              <w:t>и  оздоровления</w:t>
            </w:r>
            <w:proofErr w:type="gramEnd"/>
            <w:r w:rsidRPr="00796287">
              <w:t xml:space="preserve">  во время летних школьных каникул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 w:line="276" w:lineRule="auto"/>
            </w:pPr>
            <w:r w:rsidRPr="00796287">
              <w:t xml:space="preserve">Ниже среднего по муниципалитету в период летних каникул − 1 балл </w:t>
            </w:r>
            <w:proofErr w:type="gramStart"/>
            <w:r w:rsidRPr="00796287">
              <w:t>На</w:t>
            </w:r>
            <w:proofErr w:type="gramEnd"/>
            <w:r w:rsidRPr="00796287">
              <w:t xml:space="preserve"> уровне среднего по муниципалитету в период летних каникул − 4 балла; Выше среднего показа-теля по муниципалитету в период летних каникул − 8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8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Информационное </w:t>
            </w:r>
            <w:proofErr w:type="gramStart"/>
            <w:r w:rsidRPr="00796287">
              <w:rPr>
                <w:rFonts w:ascii="Times New Roman" w:hAnsi="Times New Roman" w:cs="Times New Roman"/>
              </w:rPr>
              <w:t>наполнение  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регулярное обновление материалов сайта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Регулярное обновление материалов официального сайта 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реже одного раза в две недели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Сохранность контингента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Сохранность контингента воспитанников от первоначального комплектования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0 % до 79%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80 % до 100% – 10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и результативность участия ОУ в конкурсах и грантах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3.19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Участие в конкурсах и грантах муниципального и регионального уровней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30% и выше – 1 балл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призеров или победителей мероприятий муниципального и регионального уровней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 w:hanging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2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в конкурсах и грантах федерального и международного уровней 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29%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 w:hanging="25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30% и выше – 1 балл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призеров или победителей в конкурсах и грантах федерального и международного уровней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9% призеров (от количества участников) – 0 баллов;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10% до 20% – 1 балл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49% – 2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50% до 69% – 3 балла;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70% до 100% – 4 балла.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Доля обучающихся, посещающих объединения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обучающихся, посещающих объединения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0 % до 79% – 5 баллов</w:t>
            </w:r>
          </w:p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80 % до 100% – 10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профилактики безнадзорности и правонарушений несовершеннолетних, наркомании и алкоголизма среди подростков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Организация работы </w:t>
            </w:r>
            <w:proofErr w:type="gramStart"/>
            <w:r w:rsidRPr="00796287">
              <w:rPr>
                <w:rFonts w:ascii="Times New Roman" w:hAnsi="Times New Roman" w:cs="Times New Roman"/>
              </w:rPr>
              <w:t>с  обучающимися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, стоящими на учете в КДН и ЗП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плана работы для обучающихся данной категории − 10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участия в творческих конкурсах обучающихся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3.25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конкурсов и соревнований муниципального уровня от общего количества участников 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до 49%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 до 100% – 2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3.26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 общего количества участников конкурсов и соревнований регионального уровня 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 до 19%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20%  до 49%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до 100% – 3 балла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 общего количества участников конкурсов и соревнований всероссийского и международного уровней 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призеры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отсутствуют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1%  до 29% 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30 % до 59%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69%  –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70% до 79% – 4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более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– 5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Квалификация педагогического и административно-управленческого персонала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3.28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 − 10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Наличие случаев несвоевременного </w:t>
            </w:r>
            <w:r w:rsidRPr="00796287">
              <w:rPr>
                <w:rFonts w:ascii="Times New Roman" w:hAnsi="Times New Roman" w:cs="Times New Roman"/>
              </w:rPr>
              <w:lastRenderedPageBreak/>
              <w:t>прохождения курсов ПК− 0 баллов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Инновационный потенциал УДОД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3.29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в реализации инновационных программ и проектов МБОУ и МБДОУ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Не менее 1 совместного мероприятия в рамках реализации инновационного проекта(программы) в полугодие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мероприятий по представлению и распространению передового педагогического опыта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3.30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научно-практических мероприятий по распространению передового опыта на базе 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не менее 1 мероприятия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3.31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вакансий в ОУ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  <w:b/>
              </w:rPr>
              <w:t xml:space="preserve">Муниципальное </w:t>
            </w:r>
            <w:proofErr w:type="gramStart"/>
            <w:r w:rsidRPr="00796287">
              <w:rPr>
                <w:rFonts w:ascii="Times New Roman" w:hAnsi="Times New Roman" w:cs="Times New Roman"/>
                <w:b/>
              </w:rPr>
              <w:t>автономное  учреждение</w:t>
            </w:r>
            <w:proofErr w:type="gramEnd"/>
            <w:r w:rsidRPr="00796287">
              <w:rPr>
                <w:rFonts w:ascii="Times New Roman" w:hAnsi="Times New Roman" w:cs="Times New Roman"/>
                <w:b/>
              </w:rPr>
              <w:t xml:space="preserve"> «Расчетный центр образования»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3" w:type="dxa"/>
            <w:gridSpan w:val="9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Целевые показатели основной деятельности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Представление в установленные сроки:</w:t>
            </w:r>
          </w:p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1) достоверной налоговой отчетности в ИФНС </w:t>
            </w:r>
            <w:proofErr w:type="gramStart"/>
            <w:r w:rsidRPr="00796287">
              <w:rPr>
                <w:rFonts w:ascii="Times New Roman" w:hAnsi="Times New Roman" w:cs="Times New Roman"/>
              </w:rPr>
              <w:t xml:space="preserve">РФ,   </w:t>
            </w:r>
            <w:proofErr w:type="gramEnd"/>
            <w:r w:rsidRPr="00796287">
              <w:rPr>
                <w:rFonts w:ascii="Times New Roman" w:hAnsi="Times New Roman" w:cs="Times New Roman"/>
              </w:rPr>
              <w:t>отчетности по страховым взносам в Пенсионный Фонд РФ, Фонд Социального страхования РФ,  статистической отчетности по МАУ №РЦО» и обслуживаемым учреждениям;</w:t>
            </w:r>
          </w:p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 2) достоверной отчетности                         в отдел образования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отсутствие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96287">
              <w:rPr>
                <w:rFonts w:ascii="Times New Roman" w:hAnsi="Times New Roman" w:cs="Times New Roman"/>
                <w:bCs/>
              </w:rPr>
              <w:t>админист-ративных</w:t>
            </w:r>
            <w:proofErr w:type="spellEnd"/>
            <w:r w:rsidRPr="00796287">
              <w:rPr>
                <w:rFonts w:ascii="Times New Roman" w:hAnsi="Times New Roman" w:cs="Times New Roman"/>
                <w:bCs/>
              </w:rPr>
              <w:t xml:space="preserve"> штрафов на руководителей обслужи-</w:t>
            </w:r>
            <w:proofErr w:type="spellStart"/>
            <w:r w:rsidRPr="00796287">
              <w:rPr>
                <w:rFonts w:ascii="Times New Roman" w:hAnsi="Times New Roman" w:cs="Times New Roman"/>
                <w:bCs/>
              </w:rPr>
              <w:t>ваемых</w:t>
            </w:r>
            <w:proofErr w:type="spellEnd"/>
            <w:r w:rsidRPr="00796287">
              <w:rPr>
                <w:rFonts w:ascii="Times New Roman" w:hAnsi="Times New Roman" w:cs="Times New Roman"/>
                <w:bCs/>
              </w:rPr>
              <w:t xml:space="preserve">  учреждений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Своевременное начисление и выплата путем перечисления на пластиковые карточки или сберегательные книжки в установленные сроки заработной платы работникам МАУ «РЦО» 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работникам  обслуживаемых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учреждений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отсутствие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пени за каждый день просрочки, согласно трудовому законодательству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Удержание и перечисление налогов из заработной платы и других выплат в соответствии с действующим законодательством по МАУ «РЦО» и обслуживаемым учреждениям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отсутствие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начисленной пени не менее чем у 98% обслуживаемых учреждений</w:t>
            </w:r>
          </w:p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проведение расчетов с организациями и отдельными физическими лицами по МАУ «РЦО» и обслуживаемым учреждениям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отсутствие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штрафов, пени и других санкций со стороны организаций</w:t>
            </w:r>
          </w:p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Своевременная уплата налогов и сборов (за исключением налогов по заработной плате) в бюджеты всех уровней, страховых взносов в государственные внебюджетные фонды по МАУ «РЦО» и обслуживаемым учреждениям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отсутствие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начисленной пени не менее чем у 98% обслуживаемых учреждений</w:t>
            </w:r>
          </w:p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Представление оперативной информации о ходе исполнения хозяйственно-финансового плана, необходимой для принятия </w:t>
            </w:r>
            <w:proofErr w:type="gramStart"/>
            <w:r w:rsidRPr="00796287">
              <w:rPr>
                <w:rFonts w:ascii="Times New Roman" w:hAnsi="Times New Roman" w:cs="Times New Roman"/>
              </w:rPr>
              <w:t>управ-</w:t>
            </w:r>
            <w:proofErr w:type="spellStart"/>
            <w:r w:rsidRPr="00796287">
              <w:rPr>
                <w:rFonts w:ascii="Times New Roman" w:hAnsi="Times New Roman" w:cs="Times New Roman"/>
              </w:rPr>
              <w:t>ленческих</w:t>
            </w:r>
            <w:proofErr w:type="spellEnd"/>
            <w:proofErr w:type="gramEnd"/>
            <w:r w:rsidRPr="00796287">
              <w:rPr>
                <w:rFonts w:ascii="Times New Roman" w:hAnsi="Times New Roman" w:cs="Times New Roman"/>
              </w:rPr>
              <w:t xml:space="preserve"> решений для руководителей обслуживаемых учреждений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отсутствие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обоснованных жалоб со стороны руководителей  не менее чем у 98% обслуживаемых учреждений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Целевые показатели финансово-экономической деятельности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у МАУ «РЦО» просроченной дебиторской и кредиторской задолженности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796287">
              <w:rPr>
                <w:rFonts w:ascii="Times New Roman" w:hAnsi="Times New Roman" w:cs="Times New Roman"/>
              </w:rPr>
              <w:t>роста  средней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заработной платы работников МАУ «РЦО» и работников обслуживаемых учреждений в соответствии с Указом Президента от 07.05.2012 №597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101%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Целевые показатели деятельности, направленной на работу с кадрами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работниками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796287">
              <w:rPr>
                <w:rFonts w:ascii="Times New Roman" w:hAnsi="Times New Roman" w:cs="Times New Roman"/>
                <w:bCs/>
              </w:rPr>
              <w:t>не</w:t>
            </w:r>
            <w:proofErr w:type="gramEnd"/>
            <w:r w:rsidRPr="00796287">
              <w:rPr>
                <w:rFonts w:ascii="Times New Roman" w:hAnsi="Times New Roman" w:cs="Times New Roman"/>
                <w:bCs/>
              </w:rPr>
              <w:t xml:space="preserve"> менее 98%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Увеличение объема привлеченных внебюджетных средств (спонсорские средства, платные услуги) по сравнению с аналогичным периодом предшествующего года </w:t>
            </w: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Оперативное научно-методическое, информационно-техническое сопровождение муниципальных образовательных учреждений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4.12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и качественное предоставление отчетов и иной информации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Оперативное решение вопросов, требующих согласованных действий с муниципальными бюджетными образовательными учреждениями, Отделом образования Администрации Октябрьского района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Проведение мероприятий в сфере образования на муниципальном, региональном уровне, а также участие в них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Не менее 3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20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1" w:type="dxa"/>
            <w:gridSpan w:val="6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Совокупная значимость всех критериев в баллах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</w:t>
            </w:r>
          </w:p>
        </w:tc>
      </w:tr>
      <w:tr w:rsidR="00796287" w:rsidRPr="00796287" w:rsidTr="00971CA0">
        <w:trPr>
          <w:trHeight w:val="519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3" w:type="dxa"/>
            <w:gridSpan w:val="9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  <w:b/>
              </w:rPr>
              <w:t xml:space="preserve">Муниципальное </w:t>
            </w:r>
            <w:proofErr w:type="gramStart"/>
            <w:r w:rsidRPr="00796287">
              <w:rPr>
                <w:rFonts w:ascii="Times New Roman" w:hAnsi="Times New Roman" w:cs="Times New Roman"/>
                <w:b/>
              </w:rPr>
              <w:t>автономное  учреждение</w:t>
            </w:r>
            <w:proofErr w:type="gramEnd"/>
            <w:r w:rsidRPr="00796287">
              <w:rPr>
                <w:rFonts w:ascii="Times New Roman" w:hAnsi="Times New Roman" w:cs="Times New Roman"/>
                <w:b/>
              </w:rPr>
              <w:t xml:space="preserve"> «Информационно-методический кабинет»</w:t>
            </w:r>
          </w:p>
        </w:tc>
      </w:tr>
      <w:tr w:rsidR="00796287" w:rsidRPr="00796287" w:rsidTr="00971CA0">
        <w:trPr>
          <w:trHeight w:val="286"/>
        </w:trPr>
        <w:tc>
          <w:tcPr>
            <w:tcW w:w="702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0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Исполнительская дисциплина руководителя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нормативно-правовых документов, регламентирующих деятельность учреждения, качественное ведение документации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Исполнительская дисциплина (своевременное предоставление информации, материалов, исполнение поручений, Распоряжений Постановлений, указаний Главы Администрации и пр.) 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Укомплектованность учреждения специалистами 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Информационное сопровождение деятельности учреждения 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и результативность участия ОУ в конкурсах и грантах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Участие в </w:t>
            </w:r>
            <w:proofErr w:type="gramStart"/>
            <w:r w:rsidRPr="00796287">
              <w:rPr>
                <w:rFonts w:ascii="Times New Roman" w:hAnsi="Times New Roman" w:cs="Times New Roman"/>
              </w:rPr>
              <w:t>конкурсах,  грантах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 и наград педагогов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Муниципального, регионального, международного уровней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5.3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Школьники участвуют в различных конкурсах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Всероссийского, регионального и муниципального уровней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Квалификация </w:t>
            </w:r>
            <w:proofErr w:type="gramStart"/>
            <w:r w:rsidRPr="00796287">
              <w:rPr>
                <w:rFonts w:ascii="Times New Roman" w:hAnsi="Times New Roman" w:cs="Times New Roman"/>
              </w:rPr>
              <w:t>педагогического  персонала</w:t>
            </w:r>
            <w:proofErr w:type="gramEnd"/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Прохождение курсов и аттестации</w:t>
            </w:r>
            <w:r w:rsidRPr="00796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287">
              <w:rPr>
                <w:rFonts w:ascii="Times New Roman" w:hAnsi="Times New Roman" w:cs="Times New Roman"/>
              </w:rPr>
              <w:t xml:space="preserve">на квалификационные категории и соответствие занимаемой должности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педагогами  ОУ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 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Своевременное прохождение курсов повышения квалификации 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аттестации  педагогами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образовательных учреждений в соответствии с графиком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научно-практических мероприятий по распространению передового опыта на базе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4332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Организация и проведение научно-практических мероприятий по распространению передового опыта на базе ОУ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4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Организация и проведение мероприятий, а также обмен опытом на базе ОУ 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Участие участников научно-практических мероприятий по распространению передового опыта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педагогических продуктов по результатам проведения научно-практических мероприятий по распространению передового опыта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Наличие печатной продукции (сборники программ, лучшие уроки ОПК)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Методические выезды в </w:t>
            </w:r>
            <w:proofErr w:type="gramStart"/>
            <w:r w:rsidRPr="00796287">
              <w:rPr>
                <w:rFonts w:ascii="Times New Roman" w:hAnsi="Times New Roman" w:cs="Times New Roman"/>
              </w:rPr>
              <w:t>образовательные  учреждения</w:t>
            </w:r>
            <w:proofErr w:type="gramEnd"/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 плану МАУ ИМК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Вакансии в ОУ не превышают риску обучению школьников</w:t>
            </w: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rPr>
          <w:trHeight w:val="407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5.9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молодых специалистов в ОУ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Доля молодых специалистов в ОУ на уровне среднего муниципального показателя 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4332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Средний возраст педагогического коллектива в ОУ</w:t>
            </w:r>
          </w:p>
        </w:tc>
        <w:tc>
          <w:tcPr>
            <w:tcW w:w="2939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средний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возраст в ОУ от 30 до 50 лет</w:t>
            </w:r>
          </w:p>
        </w:tc>
        <w:tc>
          <w:tcPr>
            <w:tcW w:w="1802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 баллов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1" w:type="dxa"/>
            <w:gridSpan w:val="6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Совокупная значимость всех критериев в баллах</w:t>
            </w:r>
          </w:p>
        </w:tc>
        <w:tc>
          <w:tcPr>
            <w:tcW w:w="1802" w:type="dxa"/>
            <w:gridSpan w:val="3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</w:t>
            </w:r>
          </w:p>
        </w:tc>
      </w:tr>
      <w:tr w:rsidR="00796287" w:rsidRPr="00796287" w:rsidTr="00971CA0">
        <w:tc>
          <w:tcPr>
            <w:tcW w:w="705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7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  <w:b/>
              </w:rPr>
              <w:t>Муниципальное автономное учреждение «Межшкольный учебный комбинат»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3" w:type="dxa"/>
            <w:gridSpan w:val="9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в ОУ безопасных условий пребывания работников и детей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случаев </w:t>
            </w:r>
            <w:proofErr w:type="gramStart"/>
            <w:r w:rsidRPr="00796287">
              <w:rPr>
                <w:rFonts w:ascii="Times New Roman" w:hAnsi="Times New Roman" w:cs="Times New Roman"/>
              </w:rPr>
              <w:t>травматизма  обучающихся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и педагогов, связанных с нарушением технических и санитарно-гигиенических норм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случаев травматизма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Энергетическая эффективность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Выполнение плана </w:t>
            </w:r>
            <w:proofErr w:type="spellStart"/>
            <w:r w:rsidRPr="00796287">
              <w:rPr>
                <w:rFonts w:ascii="Times New Roman" w:hAnsi="Times New Roman" w:cs="Times New Roman"/>
              </w:rPr>
              <w:t>оргтехмероприятий</w:t>
            </w:r>
            <w:proofErr w:type="spellEnd"/>
            <w:r w:rsidRPr="007962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jc w:val="both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100% выполнение плана 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b/>
              </w:rPr>
            </w:pPr>
            <w:r w:rsidRPr="00796287">
              <w:rPr>
                <w:rFonts w:ascii="Times New Roman" w:hAnsi="Times New Roman" w:cs="Times New Roman"/>
              </w:rPr>
              <w:t xml:space="preserve">Эффективное использование топливно-энергетических ресурсов (с нарастающим итогом с начала года)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экономии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Эффективность финансово-экономической деятельности 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  <w:color w:val="000000"/>
              </w:rPr>
              <w:t>Увеличение объема привлеченных внебюджетных средств (платные услуги) по сравнению с аналогичным периодом предшествующего года (с нарастающим итогом) (%)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Положительная динамика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Обеспечение роста средней заработной платы работников в соответствии с Указом Президента от 07.05.2012 №597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1)Положительная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динамика роста средней заработной платы в сравнении с периодом прошлого года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2) Отсутствие положительной динамики роста средней заработной платы в сравнении с периодом прошлого года −  0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стимулирующих выплат в общем объеме фонда оплаты труда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1)Размер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стимулирующей части не ниже планового значения, установленного на финансовый год (не менее 30%)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2)Размер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стимулирующей части ниже планового </w:t>
            </w:r>
            <w:r w:rsidRPr="00796287">
              <w:rPr>
                <w:rFonts w:ascii="Times New Roman" w:hAnsi="Times New Roman" w:cs="Times New Roman"/>
              </w:rPr>
              <w:lastRenderedPageBreak/>
              <w:t>значения целевого показателя, установленного на финансовый год – 0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6.7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просроченной дебиторской и кредиторской задолженности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rPr>
          <w:trHeight w:val="447"/>
        </w:trPr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Обращения граждан по вопросам организации образовательного процесса и его результатов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обоснованных обращений граждан по вопросам организации образовательного процесса и его результатов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tabs>
                <w:tab w:val="left" w:pos="709"/>
              </w:tabs>
              <w:ind w:left="66"/>
            </w:pPr>
            <w:proofErr w:type="gramStart"/>
            <w:r w:rsidRPr="00796287">
              <w:t>1)Отсутствие</w:t>
            </w:r>
            <w:proofErr w:type="gramEnd"/>
            <w:r w:rsidRPr="00796287">
              <w:t xml:space="preserve"> обоснованных обращений граждан по вопросам организации образовательного процесса и его результатов – 5 баллов.                              2) Обоснованное обращение граждан по вопросам организации образовательного процесса и его результатов, при условии его оперативного устранения – 3 балла.      </w:t>
            </w:r>
            <w:proofErr w:type="gramStart"/>
            <w:r w:rsidRPr="00796287">
              <w:t>3)Более</w:t>
            </w:r>
            <w:proofErr w:type="gramEnd"/>
            <w:r w:rsidRPr="00796287">
              <w:t xml:space="preserve"> 1 обоснованного обращения граждан по вопросам организации образовательного процесса и его результатов – 0 баллов.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 Предписания и замечания контрольных и надзорных органов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Предписания и замечания контрольных и надзорных органов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Отсутствие предписаний и замечаний контрольных и надзорных органов невыполненных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во время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без уважительной причины − 5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Исполнительская дисциплина руководителя</w:t>
            </w:r>
          </w:p>
        </w:tc>
      </w:tr>
      <w:tr w:rsidR="00796287" w:rsidRPr="00796287" w:rsidTr="00971CA0">
        <w:trPr>
          <w:trHeight w:val="3008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6.10.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Своевременное и качественное предоставление материалов, в соответствии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с  требованиями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вышестоящих органов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proofErr w:type="gramStart"/>
            <w:r w:rsidRPr="00796287">
              <w:t>1)Своевременное</w:t>
            </w:r>
            <w:proofErr w:type="gramEnd"/>
            <w:r w:rsidRPr="00796287">
              <w:t xml:space="preserve"> предоставление материалов, разработанных качественно, в соответствии с основаниями, указанными в запросах Управления образования –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lastRenderedPageBreak/>
              <w:t>2)Предоставление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достоверной информации –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Благоустройство территории и здания ОУ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6.11.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  <w:color w:val="FFFF00"/>
              </w:rPr>
            </w:pPr>
            <w:r w:rsidRPr="00796287">
              <w:rPr>
                <w:rFonts w:ascii="Times New Roman" w:hAnsi="Times New Roman" w:cs="Times New Roman"/>
              </w:rPr>
              <w:t>Благоустройство территории и здания ОУ</w:t>
            </w:r>
          </w:p>
        </w:tc>
        <w:tc>
          <w:tcPr>
            <w:tcW w:w="2666" w:type="dxa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</w:pPr>
            <w:r w:rsidRPr="00796287">
              <w:t>Отсутствие замечаний к</w:t>
            </w:r>
            <w:r w:rsidRPr="00796287">
              <w:rPr>
                <w:color w:val="FFFF00"/>
              </w:rPr>
              <w:t xml:space="preserve"> </w:t>
            </w:r>
            <w:r w:rsidRPr="00796287">
              <w:t>содержанию здания и территории – 2,</w:t>
            </w:r>
            <w:proofErr w:type="gramStart"/>
            <w:r w:rsidRPr="00796287">
              <w:t>5  балла</w:t>
            </w:r>
            <w:proofErr w:type="gramEnd"/>
          </w:p>
        </w:tc>
        <w:tc>
          <w:tcPr>
            <w:tcW w:w="2013" w:type="dxa"/>
            <w:gridSpan w:val="5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2,5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96287">
              <w:rPr>
                <w:rFonts w:ascii="Times New Roman" w:hAnsi="Times New Roman" w:cs="Times New Roman"/>
                <w:sz w:val="24"/>
                <w:szCs w:val="24"/>
              </w:rPr>
              <w:t>Организация  и</w:t>
            </w:r>
            <w:proofErr w:type="gramEnd"/>
            <w:r w:rsidRPr="00796287"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мероприятий муниципального уровня</w:t>
            </w:r>
          </w:p>
        </w:tc>
      </w:tr>
      <w:tr w:rsidR="00796287" w:rsidRPr="00796287" w:rsidTr="00971CA0">
        <w:trPr>
          <w:trHeight w:val="1984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 xml:space="preserve">Организация и проведение мероприятий муниципального уровня   </w:t>
            </w:r>
            <w:r w:rsidRPr="00796287">
              <w:rPr>
                <w:color w:val="000000"/>
                <w:spacing w:val="15"/>
              </w:rPr>
              <w:t xml:space="preserve"> для популяризация и пропаганды начального технического моделирования </w:t>
            </w:r>
            <w:r w:rsidRPr="00796287">
              <w:t>с обучающимися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При проведении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мероприятий  менее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2-х мероприятий за отчетный период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более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2-х  мероприятий за отчетный период –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rPr>
          <w:trHeight w:val="400"/>
        </w:trPr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профилактики безнадзорности среди подростков</w:t>
            </w:r>
          </w:p>
        </w:tc>
      </w:tr>
      <w:tr w:rsidR="00796287" w:rsidRPr="00796287" w:rsidTr="00971CA0">
        <w:trPr>
          <w:trHeight w:val="1747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наличие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положительной динамики снижения количества обучающихся, систематически пропускающих учебные занятия по неуважительной причине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1)Положительная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динамика − 3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2)Стабильное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состояние − 1 балл                    3)Отрицательная  динамика − 0 баллов 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rPr>
          <w:trHeight w:val="3740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% обучающихся, охваченных разнообразными формами занятости во время школьных каникул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1)Ниже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среднего по муниципалитету в период школьных каникул − 1 балл                                             2)На уровне среднего по муниципалитету в период школьных каникул − 4 балла;                                      3).Выше среднего показателя по муниципалитету в период школьных каникул − 5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Результативность участия во </w:t>
            </w:r>
            <w:proofErr w:type="gramStart"/>
            <w:r w:rsidRPr="00796287">
              <w:rPr>
                <w:rFonts w:ascii="Times New Roman" w:hAnsi="Times New Roman" w:cs="Times New Roman"/>
              </w:rPr>
              <w:t>всероссийской  олимпиаде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школьников</w:t>
            </w:r>
          </w:p>
        </w:tc>
      </w:tr>
      <w:tr w:rsidR="00796287" w:rsidRPr="00796287" w:rsidTr="00971CA0">
        <w:trPr>
          <w:trHeight w:val="615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6.15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олимпиады муниципального уровня от общего количества участников 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2 балла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rPr>
          <w:trHeight w:val="1360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% призёров олимпиады участников регионального уровня 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0 баллов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1 балл</w:t>
            </w:r>
          </w:p>
          <w:p w:rsidR="00796287" w:rsidRPr="00796287" w:rsidRDefault="00796287" w:rsidP="00971CA0">
            <w:pPr>
              <w:ind w:left="25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3 балла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% призёров олимпиады всероссийского уровня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Примечание: при </w:t>
            </w:r>
            <w:proofErr w:type="gramStart"/>
            <w:r w:rsidRPr="00796287">
              <w:rPr>
                <w:rFonts w:ascii="Times New Roman" w:hAnsi="Times New Roman" w:cs="Times New Roman"/>
              </w:rPr>
              <w:t>наличии  победителей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10 баллов  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0% до 30% призеров (от количества участников) – 2 балла</w:t>
            </w:r>
          </w:p>
          <w:p w:rsidR="00796287" w:rsidRPr="00796287" w:rsidRDefault="00796287" w:rsidP="00971CA0">
            <w:pPr>
              <w:pStyle w:val="af5"/>
              <w:spacing w:before="0" w:beforeAutospacing="0" w:after="0" w:afterAutospacing="0"/>
              <w:ind w:left="25"/>
              <w:jc w:val="both"/>
            </w:pPr>
            <w:proofErr w:type="gramStart"/>
            <w:r w:rsidRPr="00796287">
              <w:t>от</w:t>
            </w:r>
            <w:proofErr w:type="gramEnd"/>
            <w:r w:rsidRPr="00796287">
              <w:t xml:space="preserve"> 31% до  59% – 3 балла</w:t>
            </w: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100% – 5 баллов</w:t>
            </w:r>
          </w:p>
          <w:p w:rsidR="00796287" w:rsidRPr="00796287" w:rsidRDefault="00796287" w:rsidP="00971CA0">
            <w:pPr>
              <w:ind w:left="2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 xml:space="preserve">Информационное наполнение и регулярное обновление материалов сайта 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Регулярное обновление материалов официального сайта ОУ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не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реже одного раза в две недели –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6.19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Достоверность представленной информации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Достоверность представленной информации − 3 балла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rPr>
          <w:trHeight w:val="409"/>
        </w:trPr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Результативность участия в творческих конкурсах обучающихся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6.20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конкурсов и соревнований муниципального уровня от общего количества участников 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до 49%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 до 100% – 2 балла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6.21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 общего количества участников конкурсов и соревнований регионального уровня 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0%  до 19%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20%  до 49%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50% до 79% 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до 100% – 3 балла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3</w:t>
            </w:r>
          </w:p>
        </w:tc>
      </w:tr>
      <w:tr w:rsidR="00796287" w:rsidRPr="00796287" w:rsidTr="00971CA0">
        <w:trPr>
          <w:trHeight w:val="2100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6.22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spacing w:before="100" w:beforeAutospacing="1" w:after="100" w:afterAutospacing="1"/>
              <w:ind w:left="34" w:hanging="34"/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%  призёров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 общего количества участников конкурсов и соревнований всероссийского и международного уровней  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призеры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отсутствуют – 0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1%  до 29%  – 1 балл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30 % до 59% – 2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60% до 69%  – 3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от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70% до 79% – 4 балла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proofErr w:type="gramStart"/>
            <w:r w:rsidRPr="00796287">
              <w:rPr>
                <w:rFonts w:ascii="Times New Roman" w:hAnsi="Times New Roman" w:cs="Times New Roman"/>
              </w:rPr>
              <w:t>более</w:t>
            </w:r>
            <w:proofErr w:type="gramEnd"/>
            <w:r w:rsidRPr="00796287">
              <w:rPr>
                <w:rFonts w:ascii="Times New Roman" w:hAnsi="Times New Roman" w:cs="Times New Roman"/>
              </w:rPr>
              <w:t xml:space="preserve"> 80% –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lastRenderedPageBreak/>
              <w:t>Квалификация педагогического и административно-управленческого персонала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6.23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Своевременное прохождение курсов ПК педагогами ОУ и административно-управленческим персоналом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1) Своевременное прохождение курсов ПК педагогами ОУ и административно-управленческим персоналом − 5 баллов</w:t>
            </w:r>
          </w:p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2) Наличие случаев несвоевременного прохождения курсов ПК− 0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9782" w:type="dxa"/>
            <w:gridSpan w:val="10"/>
            <w:shd w:val="clear" w:color="auto" w:fill="auto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</w:t>
            </w:r>
          </w:p>
        </w:tc>
      </w:tr>
      <w:tr w:rsidR="00796287" w:rsidRPr="00796287" w:rsidTr="00971CA0">
        <w:trPr>
          <w:trHeight w:val="456"/>
        </w:trPr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6.24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Укомплектованность кадрами ОУ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Отсутствие вакансий в ОУ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09" w:type="dxa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6.25</w:t>
            </w:r>
          </w:p>
        </w:tc>
        <w:tc>
          <w:tcPr>
            <w:tcW w:w="4394" w:type="dxa"/>
            <w:gridSpan w:val="3"/>
            <w:shd w:val="clear" w:color="auto" w:fill="auto"/>
            <w:vAlign w:val="center"/>
          </w:tcPr>
          <w:p w:rsidR="00796287" w:rsidRPr="00796287" w:rsidRDefault="00796287" w:rsidP="00971CA0">
            <w:pPr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Доля молодых специалистов в ОУ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1) Доля молодых специалистов в ОУ ниже среднего муниципального показателя – 1 балл       2) Доля молодых специалистов в ОУ на уровне среднего муниципального показателя – 3 балла          3) Доля молодых специалистов в ОУ выше среднего муниципального показателя – 5 баллов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5</w:t>
            </w:r>
          </w:p>
        </w:tc>
      </w:tr>
      <w:tr w:rsidR="00796287" w:rsidRPr="00796287" w:rsidTr="00971CA0">
        <w:tc>
          <w:tcPr>
            <w:tcW w:w="7938" w:type="dxa"/>
            <w:gridSpan w:val="6"/>
            <w:shd w:val="clear" w:color="auto" w:fill="auto"/>
            <w:vAlign w:val="center"/>
          </w:tcPr>
          <w:p w:rsidR="00796287" w:rsidRPr="00796287" w:rsidRDefault="00796287" w:rsidP="00971CA0">
            <w:pPr>
              <w:pStyle w:val="af5"/>
              <w:spacing w:line="276" w:lineRule="auto"/>
            </w:pPr>
            <w:r w:rsidRPr="00796287">
              <w:t>Совокупная значимость всех критериев в баллах</w:t>
            </w:r>
          </w:p>
        </w:tc>
        <w:tc>
          <w:tcPr>
            <w:tcW w:w="1844" w:type="dxa"/>
            <w:gridSpan w:val="4"/>
            <w:shd w:val="clear" w:color="auto" w:fill="auto"/>
            <w:vAlign w:val="center"/>
          </w:tcPr>
          <w:p w:rsidR="00796287" w:rsidRPr="00796287" w:rsidRDefault="00796287" w:rsidP="00971CA0">
            <w:pPr>
              <w:jc w:val="center"/>
              <w:rPr>
                <w:rFonts w:ascii="Times New Roman" w:hAnsi="Times New Roman" w:cs="Times New Roman"/>
              </w:rPr>
            </w:pPr>
            <w:r w:rsidRPr="00796287">
              <w:rPr>
                <w:rFonts w:ascii="Times New Roman" w:hAnsi="Times New Roman" w:cs="Times New Roman"/>
              </w:rPr>
              <w:t>100</w:t>
            </w:r>
          </w:p>
        </w:tc>
      </w:tr>
    </w:tbl>
    <w:p w:rsidR="00796287" w:rsidRPr="00796287" w:rsidRDefault="00796287" w:rsidP="00796287">
      <w:pPr>
        <w:jc w:val="center"/>
        <w:rPr>
          <w:rFonts w:ascii="Times New Roman" w:hAnsi="Times New Roman" w:cs="Times New Roman"/>
        </w:rPr>
      </w:pPr>
    </w:p>
    <w:p w:rsidR="00796287" w:rsidRPr="00796287" w:rsidRDefault="00796287" w:rsidP="00796287">
      <w:pPr>
        <w:rPr>
          <w:rFonts w:ascii="Times New Roman" w:hAnsi="Times New Roman" w:cs="Times New Roman"/>
        </w:rPr>
      </w:pPr>
    </w:p>
    <w:p w:rsidR="00796287" w:rsidRPr="00796287" w:rsidRDefault="00796287" w:rsidP="00796287">
      <w:pPr>
        <w:rPr>
          <w:rFonts w:ascii="Times New Roman" w:hAnsi="Times New Roman" w:cs="Times New Roman"/>
        </w:rPr>
      </w:pPr>
    </w:p>
    <w:p w:rsidR="00796287" w:rsidRPr="00796287" w:rsidRDefault="00796287" w:rsidP="00796287">
      <w:pPr>
        <w:rPr>
          <w:rFonts w:ascii="Times New Roman" w:hAnsi="Times New Roman" w:cs="Times New Roman"/>
        </w:rPr>
      </w:pPr>
    </w:p>
    <w:p w:rsidR="00FA7496" w:rsidRPr="00796287" w:rsidRDefault="00FA7496" w:rsidP="001B0AC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sectPr w:rsidR="00FA7496" w:rsidRPr="00796287" w:rsidSect="002C08A3">
      <w:pgSz w:w="11906" w:h="16838"/>
      <w:pgMar w:top="79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82868"/>
    <w:multiLevelType w:val="hybridMultilevel"/>
    <w:tmpl w:val="CFFC8FFC"/>
    <w:lvl w:ilvl="0" w:tplc="6B726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D7A0D"/>
    <w:multiLevelType w:val="hybridMultilevel"/>
    <w:tmpl w:val="1850046C"/>
    <w:lvl w:ilvl="0" w:tplc="E9E480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3036"/>
    <w:multiLevelType w:val="hybridMultilevel"/>
    <w:tmpl w:val="70DC1C12"/>
    <w:lvl w:ilvl="0" w:tplc="6B726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972C4"/>
    <w:multiLevelType w:val="hybridMultilevel"/>
    <w:tmpl w:val="19D2F3E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2AD311C"/>
    <w:multiLevelType w:val="hybridMultilevel"/>
    <w:tmpl w:val="71A08220"/>
    <w:lvl w:ilvl="0" w:tplc="6B726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8E23FA9"/>
    <w:multiLevelType w:val="hybridMultilevel"/>
    <w:tmpl w:val="D6C25154"/>
    <w:lvl w:ilvl="0" w:tplc="6B726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BD2722"/>
    <w:multiLevelType w:val="hybridMultilevel"/>
    <w:tmpl w:val="6FA4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02619"/>
    <w:multiLevelType w:val="hybridMultilevel"/>
    <w:tmpl w:val="0DC6D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6B4B3F"/>
    <w:multiLevelType w:val="hybridMultilevel"/>
    <w:tmpl w:val="ED183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6F21DE"/>
    <w:multiLevelType w:val="hybridMultilevel"/>
    <w:tmpl w:val="E7FE9B4C"/>
    <w:lvl w:ilvl="0" w:tplc="6B726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B07D0"/>
    <w:multiLevelType w:val="hybridMultilevel"/>
    <w:tmpl w:val="B7CEF0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D602CA"/>
    <w:multiLevelType w:val="multilevel"/>
    <w:tmpl w:val="4F4ECB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C4342BD"/>
    <w:multiLevelType w:val="hybridMultilevel"/>
    <w:tmpl w:val="1850046C"/>
    <w:lvl w:ilvl="0" w:tplc="E9E480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B070E"/>
    <w:multiLevelType w:val="multilevel"/>
    <w:tmpl w:val="CD76B6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>
    <w:nsid w:val="35000EC4"/>
    <w:multiLevelType w:val="hybridMultilevel"/>
    <w:tmpl w:val="CAE8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D04F1C"/>
    <w:multiLevelType w:val="hybridMultilevel"/>
    <w:tmpl w:val="1850046C"/>
    <w:lvl w:ilvl="0" w:tplc="E9E480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75327C"/>
    <w:multiLevelType w:val="hybridMultilevel"/>
    <w:tmpl w:val="FA5666C6"/>
    <w:lvl w:ilvl="0" w:tplc="6B726C9E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F1A6DF6"/>
    <w:multiLevelType w:val="hybridMultilevel"/>
    <w:tmpl w:val="83FCD05C"/>
    <w:lvl w:ilvl="0" w:tplc="6B726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902C6A"/>
    <w:multiLevelType w:val="multilevel"/>
    <w:tmpl w:val="ABDA74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9">
    <w:nsid w:val="62521C9C"/>
    <w:multiLevelType w:val="hybridMultilevel"/>
    <w:tmpl w:val="464A1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4B708A"/>
    <w:multiLevelType w:val="hybridMultilevel"/>
    <w:tmpl w:val="1850046C"/>
    <w:lvl w:ilvl="0" w:tplc="E9E480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3B4200"/>
    <w:multiLevelType w:val="multilevel"/>
    <w:tmpl w:val="9CAAA3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7BF5015"/>
    <w:multiLevelType w:val="hybridMultilevel"/>
    <w:tmpl w:val="1CD0DBE4"/>
    <w:lvl w:ilvl="0" w:tplc="6B726C9E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6E16F90"/>
    <w:multiLevelType w:val="hybridMultilevel"/>
    <w:tmpl w:val="7278E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321E28"/>
    <w:multiLevelType w:val="hybridMultilevel"/>
    <w:tmpl w:val="4A0AE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68721B"/>
    <w:multiLevelType w:val="hybridMultilevel"/>
    <w:tmpl w:val="BD584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CAE4CE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8"/>
  </w:num>
  <w:num w:numId="4">
    <w:abstractNumId w:val="3"/>
  </w:num>
  <w:num w:numId="5">
    <w:abstractNumId w:val="25"/>
  </w:num>
  <w:num w:numId="6">
    <w:abstractNumId w:val="6"/>
  </w:num>
  <w:num w:numId="7">
    <w:abstractNumId w:val="8"/>
  </w:num>
  <w:num w:numId="8">
    <w:abstractNumId w:val="19"/>
  </w:num>
  <w:num w:numId="9">
    <w:abstractNumId w:val="13"/>
  </w:num>
  <w:num w:numId="10">
    <w:abstractNumId w:val="23"/>
  </w:num>
  <w:num w:numId="11">
    <w:abstractNumId w:val="4"/>
  </w:num>
  <w:num w:numId="12">
    <w:abstractNumId w:val="11"/>
  </w:num>
  <w:num w:numId="13">
    <w:abstractNumId w:val="21"/>
  </w:num>
  <w:num w:numId="14">
    <w:abstractNumId w:val="16"/>
  </w:num>
  <w:num w:numId="15">
    <w:abstractNumId w:val="24"/>
  </w:num>
  <w:num w:numId="16">
    <w:abstractNumId w:val="22"/>
  </w:num>
  <w:num w:numId="17">
    <w:abstractNumId w:val="9"/>
  </w:num>
  <w:num w:numId="18">
    <w:abstractNumId w:val="10"/>
  </w:num>
  <w:num w:numId="19">
    <w:abstractNumId w:val="2"/>
  </w:num>
  <w:num w:numId="20">
    <w:abstractNumId w:val="17"/>
  </w:num>
  <w:num w:numId="21">
    <w:abstractNumId w:val="5"/>
  </w:num>
  <w:num w:numId="22">
    <w:abstractNumId w:val="0"/>
  </w:num>
  <w:num w:numId="23">
    <w:abstractNumId w:val="1"/>
  </w:num>
  <w:num w:numId="24">
    <w:abstractNumId w:val="20"/>
  </w:num>
  <w:num w:numId="25">
    <w:abstractNumId w:val="12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4C"/>
    <w:rsid w:val="00093112"/>
    <w:rsid w:val="0009517B"/>
    <w:rsid w:val="00155C33"/>
    <w:rsid w:val="001B0ACB"/>
    <w:rsid w:val="001E7A92"/>
    <w:rsid w:val="002706BE"/>
    <w:rsid w:val="002C08A3"/>
    <w:rsid w:val="003212A2"/>
    <w:rsid w:val="003A2B58"/>
    <w:rsid w:val="003E798A"/>
    <w:rsid w:val="00420D68"/>
    <w:rsid w:val="00643F4C"/>
    <w:rsid w:val="00690300"/>
    <w:rsid w:val="006D59C0"/>
    <w:rsid w:val="006D6F8D"/>
    <w:rsid w:val="00702E24"/>
    <w:rsid w:val="00796287"/>
    <w:rsid w:val="007D18D9"/>
    <w:rsid w:val="00832502"/>
    <w:rsid w:val="00845D01"/>
    <w:rsid w:val="00884FBA"/>
    <w:rsid w:val="008B1A04"/>
    <w:rsid w:val="008D089B"/>
    <w:rsid w:val="009553C9"/>
    <w:rsid w:val="00B119E4"/>
    <w:rsid w:val="00B818E5"/>
    <w:rsid w:val="00C028F5"/>
    <w:rsid w:val="00CC2EFB"/>
    <w:rsid w:val="00D24B05"/>
    <w:rsid w:val="00D37877"/>
    <w:rsid w:val="00DC13B8"/>
    <w:rsid w:val="00E42DC0"/>
    <w:rsid w:val="00E43F50"/>
    <w:rsid w:val="00EF00C1"/>
    <w:rsid w:val="00F43767"/>
    <w:rsid w:val="00FA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975EF-A795-484E-96D1-8BB588BE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a3">
    <w:name w:val="Стиль"/>
    <w:rsid w:val="00B119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09311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311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311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311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3112"/>
    <w:rPr>
      <w:b/>
      <w:bCs/>
      <w:sz w:val="20"/>
      <w:szCs w:val="20"/>
    </w:rPr>
  </w:style>
  <w:style w:type="paragraph" w:styleId="a9">
    <w:name w:val="Balloon Text"/>
    <w:basedOn w:val="a"/>
    <w:link w:val="aa"/>
    <w:semiHidden/>
    <w:unhideWhenUsed/>
    <w:rsid w:val="00093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9311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qFormat/>
    <w:rsid w:val="00E43F50"/>
    <w:pPr>
      <w:ind w:left="720"/>
      <w:contextualSpacing/>
    </w:pPr>
    <w:rPr>
      <w:rFonts w:ascii="Calibri" w:eastAsia="Calibri" w:hAnsi="Calibri" w:cs="Times New Roman"/>
    </w:rPr>
  </w:style>
  <w:style w:type="table" w:styleId="ac">
    <w:name w:val="Table Grid"/>
    <w:basedOn w:val="a1"/>
    <w:rsid w:val="003E7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 Знак Знак"/>
    <w:basedOn w:val="a"/>
    <w:rsid w:val="0079628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e">
    <w:name w:val="header"/>
    <w:basedOn w:val="a"/>
    <w:link w:val="af"/>
    <w:rsid w:val="007962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rsid w:val="007962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796287"/>
  </w:style>
  <w:style w:type="paragraph" w:styleId="af1">
    <w:name w:val="footer"/>
    <w:basedOn w:val="a"/>
    <w:link w:val="af2"/>
    <w:rsid w:val="007962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rsid w:val="007962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Plain Text"/>
    <w:basedOn w:val="a"/>
    <w:link w:val="af4"/>
    <w:rsid w:val="007962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7962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Normal (Web)"/>
    <w:basedOn w:val="a"/>
    <w:rsid w:val="007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Знак Знак Знак Знак"/>
    <w:basedOn w:val="a"/>
    <w:rsid w:val="0079628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rsid w:val="00796287"/>
  </w:style>
  <w:style w:type="paragraph" w:styleId="af7">
    <w:name w:val="Body Text Indent"/>
    <w:basedOn w:val="a"/>
    <w:link w:val="af8"/>
    <w:rsid w:val="007962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7962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ListParagraph">
    <w:name w:val="List Paragraph"/>
    <w:basedOn w:val="a"/>
    <w:rsid w:val="00796287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74A0F-6DA6-4BE3-ABF2-63116AB8C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34</Pages>
  <Words>7152</Words>
  <Characters>40768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1</cp:lastModifiedBy>
  <cp:revision>2</cp:revision>
  <cp:lastPrinted>2013-07-22T12:41:00Z</cp:lastPrinted>
  <dcterms:created xsi:type="dcterms:W3CDTF">2013-07-23T07:10:00Z</dcterms:created>
  <dcterms:modified xsi:type="dcterms:W3CDTF">2013-07-23T07:10:00Z</dcterms:modified>
</cp:coreProperties>
</file>