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81A" w:rsidRDefault="00A7781A" w:rsidP="00A7781A">
      <w:r>
        <w:t>В сети Интернет по адресу: http://www.ege.edu.ru расположен Официальный информационный портал ЕГЭ.</w:t>
      </w:r>
    </w:p>
    <w:p w:rsidR="000D39C0" w:rsidRDefault="00A7781A" w:rsidP="00A7781A">
      <w:r>
        <w:t>На портале можно найти сведения о ЕГЭ, актуальные нормативно-правовые документы, регламентирующие организацию и проведение ЕГЭ, видеоматериалы с инструкциями по заполнению бланков, демо-версии контрольно-измерительных материалов, ссылки на другие официальные источники, а также пройти онлайн-тестирование.</w:t>
      </w:r>
    </w:p>
    <w:p w:rsidR="0043485C" w:rsidRDefault="0043485C" w:rsidP="00A7781A"/>
    <w:p w:rsidR="0043485C" w:rsidRPr="0043485C" w:rsidRDefault="0043485C" w:rsidP="0043485C">
      <w:pPr>
        <w:shd w:val="clear" w:color="auto" w:fill="FFFFFF"/>
        <w:spacing w:after="330" w:line="300" w:lineRule="atLeast"/>
        <w:outlineLvl w:val="0"/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</w:pPr>
      <w:r w:rsidRPr="0043485C">
        <w:rPr>
          <w:rFonts w:ascii="Calibri" w:eastAsia="Times New Roman" w:hAnsi="Calibri" w:cs="Calibri"/>
          <w:b/>
          <w:bCs/>
          <w:caps/>
          <w:color w:val="202731"/>
          <w:kern w:val="36"/>
          <w:sz w:val="36"/>
          <w:szCs w:val="36"/>
          <w:lang w:eastAsia="ru-RU"/>
        </w:rPr>
        <w:t>ДЕМОНСТРАЦИОННЫЕ ВАРИАНТЫ КИМ ЕГЭ</w:t>
      </w:r>
    </w:p>
    <w:p w:rsidR="0043485C" w:rsidRPr="0043485C" w:rsidRDefault="0043485C" w:rsidP="0043485C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43485C">
        <w:rPr>
          <w:rFonts w:ascii="Verdana" w:eastAsia="Times New Roman" w:hAnsi="Verdana" w:cs="Times New Roman"/>
          <w:noProof/>
          <w:color w:val="0071BB"/>
          <w:sz w:val="18"/>
          <w:szCs w:val="18"/>
          <w:lang w:eastAsia="ru-RU"/>
        </w:rPr>
        <w:drawing>
          <wp:inline distT="0" distB="0" distL="0" distR="0" wp14:anchorId="6CE9784F" wp14:editId="7F86E6B8">
            <wp:extent cx="228600" cy="228600"/>
            <wp:effectExtent l="0" t="0" r="0" b="0"/>
            <wp:docPr id="1" name="Рисунок 1" descr="версия для печати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ерсия для печати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85C" w:rsidRPr="0043485C" w:rsidRDefault="0043485C" w:rsidP="0043485C">
      <w:pPr>
        <w:shd w:val="clear" w:color="auto" w:fill="FFFFFF"/>
        <w:spacing w:after="24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43485C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 xml:space="preserve">В разделе можно ознакомиться с демонстрационными версиями КИМ 2009 - 2014 </w:t>
      </w:r>
      <w:proofErr w:type="spellStart"/>
      <w:r w:rsidRPr="0043485C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г.г</w:t>
      </w:r>
      <w:proofErr w:type="spellEnd"/>
      <w:r w:rsidRPr="0043485C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</w:p>
    <w:p w:rsidR="0043485C" w:rsidRPr="0043485C" w:rsidRDefault="0043485C" w:rsidP="0043485C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43485C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Демонстрационные варианты носят исключительно ознакомительный характер. Они дают возможность изучить структуру КИМ: количество заданий, их форму, уровень сложности и дают представление о требованиях к оформлению ответов.</w:t>
      </w:r>
    </w:p>
    <w:p w:rsidR="0043485C" w:rsidRPr="0043485C" w:rsidRDefault="0043485C" w:rsidP="0043485C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43485C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Задания демонстрационных вариантов не используются на экзаменах, но они имеют аналогичную структуру, ознакомление с которой позволяет выпускникам и абитуриентам выработать </w:t>
      </w:r>
      <w:hyperlink r:id="rId7" w:history="1"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стратегию подготовки к ЕГЭ</w:t>
        </w:r>
      </w:hyperlink>
      <w:r w:rsidRPr="0043485C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.</w:t>
      </w:r>
    </w:p>
    <w:p w:rsidR="0043485C" w:rsidRPr="0043485C" w:rsidRDefault="0043485C" w:rsidP="0043485C">
      <w:pPr>
        <w:numPr>
          <w:ilvl w:val="0"/>
          <w:numId w:val="1"/>
        </w:numPr>
        <w:shd w:val="clear" w:color="auto" w:fill="FFFFFF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8" w:history="1">
        <w:r w:rsidRPr="0043485C">
          <w:rPr>
            <w:rFonts w:ascii="Verdana" w:eastAsia="Times New Roman" w:hAnsi="Verdana" w:cs="Times New Roman"/>
            <w:b/>
            <w:bCs/>
            <w:caps/>
            <w:color w:val="FFFFFF"/>
            <w:sz w:val="18"/>
            <w:szCs w:val="18"/>
            <w:shd w:val="clear" w:color="auto" w:fill="0071BB"/>
            <w:lang w:eastAsia="ru-RU"/>
          </w:rPr>
          <w:t>ДЕМОНСТРАЦИОННЫЕ ВАРИАНТЫ КОНТРОЛЬНЫХ ИЗМЕРИТЕЛЬНЫХ МАТЕРИАЛОВ ЕГЭ 2014 ГОДА</w:t>
        </w:r>
      </w:hyperlink>
    </w:p>
    <w:p w:rsidR="0043485C" w:rsidRPr="0043485C" w:rsidRDefault="0043485C" w:rsidP="0043485C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9" w:tgtFrame="_blank" w:history="1"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Русский язык</w:t>
        </w:r>
      </w:hyperlink>
    </w:p>
    <w:p w:rsidR="0043485C" w:rsidRPr="0043485C" w:rsidRDefault="0043485C" w:rsidP="0043485C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0" w:tgtFrame="_blank" w:history="1"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География</w:t>
        </w:r>
      </w:hyperlink>
    </w:p>
    <w:p w:rsidR="0043485C" w:rsidRPr="0043485C" w:rsidRDefault="0043485C" w:rsidP="0043485C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1" w:tgtFrame="_blank" w:history="1"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Матем</w:t>
        </w:r>
        <w:bookmarkStart w:id="0" w:name="_GoBack"/>
        <w:bookmarkEnd w:id="0"/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а</w:t>
        </w:r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тика</w:t>
        </w:r>
      </w:hyperlink>
    </w:p>
    <w:p w:rsidR="0043485C" w:rsidRPr="0043485C" w:rsidRDefault="0043485C" w:rsidP="0043485C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2" w:tgtFrame="_blank" w:history="1"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Биология</w:t>
        </w:r>
      </w:hyperlink>
    </w:p>
    <w:p w:rsidR="0043485C" w:rsidRPr="0043485C" w:rsidRDefault="0043485C" w:rsidP="0043485C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3" w:tgtFrame="_blank" w:history="1"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История</w:t>
        </w:r>
      </w:hyperlink>
    </w:p>
    <w:p w:rsidR="0043485C" w:rsidRPr="0043485C" w:rsidRDefault="0043485C" w:rsidP="0043485C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4" w:tgtFrame="_blank" w:history="1"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Обществознание</w:t>
        </w:r>
      </w:hyperlink>
    </w:p>
    <w:p w:rsidR="0043485C" w:rsidRPr="0043485C" w:rsidRDefault="0043485C" w:rsidP="0043485C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5" w:tgtFrame="_blank" w:history="1"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Химия</w:t>
        </w:r>
      </w:hyperlink>
    </w:p>
    <w:p w:rsidR="0043485C" w:rsidRPr="0043485C" w:rsidRDefault="0043485C" w:rsidP="0043485C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6" w:tgtFrame="_blank" w:history="1"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Физика</w:t>
        </w:r>
      </w:hyperlink>
    </w:p>
    <w:p w:rsidR="0043485C" w:rsidRPr="0043485C" w:rsidRDefault="0043485C" w:rsidP="0043485C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7" w:tgtFrame="_blank" w:history="1"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Литература</w:t>
        </w:r>
      </w:hyperlink>
    </w:p>
    <w:p w:rsidR="0043485C" w:rsidRPr="0043485C" w:rsidRDefault="0043485C" w:rsidP="0043485C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8" w:tgtFrame="_blank" w:history="1"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Иностранные языки</w:t>
        </w:r>
      </w:hyperlink>
    </w:p>
    <w:p w:rsidR="0043485C" w:rsidRPr="0043485C" w:rsidRDefault="0043485C" w:rsidP="0043485C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19" w:tgtFrame="_blank" w:history="1">
        <w:proofErr w:type="spellStart"/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Аудирование</w:t>
        </w:r>
        <w:proofErr w:type="spellEnd"/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. Английский язык</w:t>
        </w:r>
      </w:hyperlink>
    </w:p>
    <w:p w:rsidR="0043485C" w:rsidRPr="0043485C" w:rsidRDefault="0043485C" w:rsidP="0043485C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20" w:tgtFrame="_blank" w:history="1">
        <w:proofErr w:type="spellStart"/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Аудирование</w:t>
        </w:r>
        <w:proofErr w:type="spellEnd"/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. Немецкий язык</w:t>
        </w:r>
      </w:hyperlink>
    </w:p>
    <w:p w:rsidR="0043485C" w:rsidRPr="0043485C" w:rsidRDefault="0043485C" w:rsidP="0043485C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21" w:tgtFrame="_blank" w:history="1">
        <w:proofErr w:type="spellStart"/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Аудирование</w:t>
        </w:r>
        <w:proofErr w:type="spellEnd"/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. Французский язык</w:t>
        </w:r>
      </w:hyperlink>
    </w:p>
    <w:p w:rsidR="0043485C" w:rsidRPr="0043485C" w:rsidRDefault="0043485C" w:rsidP="0043485C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22" w:tgtFrame="_blank" w:history="1">
        <w:proofErr w:type="spellStart"/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Аудирование</w:t>
        </w:r>
        <w:proofErr w:type="spellEnd"/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. Испанский язык</w:t>
        </w:r>
      </w:hyperlink>
    </w:p>
    <w:p w:rsidR="0043485C" w:rsidRPr="0043485C" w:rsidRDefault="0043485C" w:rsidP="0043485C">
      <w:pPr>
        <w:numPr>
          <w:ilvl w:val="1"/>
          <w:numId w:val="1"/>
        </w:numPr>
        <w:shd w:val="clear" w:color="auto" w:fill="F2F2F2"/>
        <w:spacing w:after="0" w:line="252" w:lineRule="atLeast"/>
        <w:ind w:left="0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hyperlink r:id="rId23" w:tgtFrame="_blank" w:history="1">
        <w:r w:rsidRPr="0043485C">
          <w:rPr>
            <w:rFonts w:ascii="Verdana" w:eastAsia="Times New Roman" w:hAnsi="Verdana" w:cs="Times New Roman"/>
            <w:color w:val="0071BB"/>
            <w:sz w:val="18"/>
            <w:szCs w:val="18"/>
            <w:u w:val="single"/>
            <w:lang w:eastAsia="ru-RU"/>
          </w:rPr>
          <w:t>Информатика и ИКТ</w:t>
        </w:r>
      </w:hyperlink>
    </w:p>
    <w:p w:rsidR="0043485C" w:rsidRDefault="0043485C" w:rsidP="00A7781A"/>
    <w:sectPr w:rsidR="00434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9D5962"/>
    <w:multiLevelType w:val="multilevel"/>
    <w:tmpl w:val="A5D8B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0BE"/>
    <w:rsid w:val="000D39C0"/>
    <w:rsid w:val="003800BE"/>
    <w:rsid w:val="0043485C"/>
    <w:rsid w:val="00A7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8B89CD-FAA4-4ED0-A53B-4D491E384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5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86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//" TargetMode="External"/><Relationship Id="rId13" Type="http://schemas.openxmlformats.org/officeDocument/2006/relationships/hyperlink" Target="http://www.ege.edu.ru/common/upload/docs/2014/istEGE2014-1.zip" TargetMode="External"/><Relationship Id="rId18" Type="http://schemas.openxmlformats.org/officeDocument/2006/relationships/hyperlink" Target="http://www.ege.edu.ru/common/upload/docs/2014/inyazEGE-2014-2.zip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ege.edu.ru/common/upload/docs/2014/audioFr.zip" TargetMode="External"/><Relationship Id="rId7" Type="http://schemas.openxmlformats.org/officeDocument/2006/relationships/hyperlink" Target="http://www.ege.edu.ru/ru/main/consult/" TargetMode="External"/><Relationship Id="rId12" Type="http://schemas.openxmlformats.org/officeDocument/2006/relationships/hyperlink" Target="http://www.ege.edu.ru/common/upload/docs/2014/bioEGE2014.zip" TargetMode="External"/><Relationship Id="rId17" Type="http://schemas.openxmlformats.org/officeDocument/2006/relationships/hyperlink" Target="http://www.ege.edu.ru/common/upload/docs/2014/litEGE2014.zip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ege.edu.ru/common/upload/docs/2014/fizEGE2014.zip" TargetMode="External"/><Relationship Id="rId20" Type="http://schemas.openxmlformats.org/officeDocument/2006/relationships/hyperlink" Target="http://www.ege.edu.ru/common/upload/docs/2014/audioNem.zip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ege.edu.ru/common/upload/docs/2014/maEGE2014-1.zip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ege.edu.ru/ru/main/demovers/printable.php?print=1" TargetMode="External"/><Relationship Id="rId15" Type="http://schemas.openxmlformats.org/officeDocument/2006/relationships/hyperlink" Target="http://www.ege.edu.ru/common/upload/docs/2014/himEGE2014.zip" TargetMode="External"/><Relationship Id="rId23" Type="http://schemas.openxmlformats.org/officeDocument/2006/relationships/hyperlink" Target="http://www.ege.edu.ru/common/upload/docs/2014/infEGE2014.zip" TargetMode="External"/><Relationship Id="rId10" Type="http://schemas.openxmlformats.org/officeDocument/2006/relationships/hyperlink" Target="http://www.ege.edu.ru/common/upload/docs/2014/ggEGE2014-1.zip" TargetMode="External"/><Relationship Id="rId19" Type="http://schemas.openxmlformats.org/officeDocument/2006/relationships/hyperlink" Target="http://www.ege.edu.ru/common/upload/docs/2014/audioEng.zi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ge.edu.ru/common/upload/docs/2014/rusEGE2014-5.zip" TargetMode="External"/><Relationship Id="rId14" Type="http://schemas.openxmlformats.org/officeDocument/2006/relationships/hyperlink" Target="http://www.ege.edu.ru/common/upload/docs/2014/obEGe2014-1.zip" TargetMode="External"/><Relationship Id="rId22" Type="http://schemas.openxmlformats.org/officeDocument/2006/relationships/hyperlink" Target="http://www.ege.edu.ru/common/upload/docs/2014/audioIsp.zi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5</cp:revision>
  <dcterms:created xsi:type="dcterms:W3CDTF">2014-03-11T07:59:00Z</dcterms:created>
  <dcterms:modified xsi:type="dcterms:W3CDTF">2014-03-11T08:03:00Z</dcterms:modified>
</cp:coreProperties>
</file>