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BC" w:rsidRPr="00AC6A66" w:rsidRDefault="00FB72BC" w:rsidP="00FB72BC">
      <w:pPr>
        <w:jc w:val="center"/>
        <w:rPr>
          <w:b/>
        </w:rPr>
      </w:pPr>
      <w:r w:rsidRPr="00AC6A66">
        <w:rPr>
          <w:b/>
        </w:rPr>
        <w:t>Методические рекомендации для проведения инструктажей по безопасному поведению на улицах и дорогах</w:t>
      </w:r>
    </w:p>
    <w:p w:rsidR="00FB72BC" w:rsidRPr="00AC6A66" w:rsidRDefault="00FB72BC" w:rsidP="00FB72BC">
      <w:pPr>
        <w:jc w:val="center"/>
        <w:rPr>
          <w:b/>
        </w:rPr>
      </w:pPr>
    </w:p>
    <w:p w:rsidR="00FB72BC" w:rsidRDefault="00FB72BC" w:rsidP="00FB72BC">
      <w:pPr>
        <w:ind w:firstLine="708"/>
        <w:jc w:val="both"/>
      </w:pPr>
      <w:r w:rsidRPr="00102EAA">
        <w:t>Сохранить жизнь и здоровье детей - значит сохранить будущее нации. Эта проблема стоит сегодня как никогда остро: с каждым годом растет число дорожно-транспортных происшествий, в которых гибнут, становятся инвалидами, получают тяжелейшие травмы дети. Перед фактом продолжающегося увеличения автотранспорта на дорогах крайне необходимо единение государственных органов, общественных институтов, семьи в борьбе с детским дорожно-транспортным травматизмом.</w:t>
      </w:r>
    </w:p>
    <w:p w:rsidR="00FB72BC" w:rsidRDefault="00FB72BC" w:rsidP="00FB72BC">
      <w:pPr>
        <w:ind w:firstLine="708"/>
        <w:jc w:val="both"/>
      </w:pPr>
      <w:r w:rsidRPr="00102EAA">
        <w:t>Общеизвестно, что "детей учат в шко</w:t>
      </w:r>
      <w:r>
        <w:t>ле".</w:t>
      </w:r>
      <w:r w:rsidRPr="00102EAA">
        <w:t xml:space="preserve">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Последних, к сожалению, больше. Это и перебегание через дорогу, вместо того, чтобы переходить мерным шагом, наблюдая за движением справа и слева. Это и постоянный переход улицы по кратчайшему пути - наискосок. Но самое страшное - масса навыков благополучного, до поры до времени, выбегания из-за стоящих машин и других помех обзору: кустов, заборов, деревьев, из-за углов домов, из арок и т.п. </w:t>
      </w:r>
    </w:p>
    <w:p w:rsidR="00FB72BC" w:rsidRPr="00102EAA" w:rsidRDefault="00FB72BC" w:rsidP="00FB72BC">
      <w:pPr>
        <w:ind w:firstLine="708"/>
        <w:jc w:val="both"/>
      </w:pPr>
      <w:r w:rsidRPr="00102EAA">
        <w:t xml:space="preserve">Учить ребенка безопасному поведению нужно как можно раньше, буквально с первых шагов за ручку по улице. И главенствующую роль в этом играет семья. Прежде всего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 В первую очередь - мама. Но практика показала, что и сами родители часто не знают элементарных правил дорожной безопасности, возрастных особенностей детской психики. </w:t>
      </w:r>
      <w:r>
        <w:t xml:space="preserve">  </w:t>
      </w:r>
    </w:p>
    <w:p w:rsidR="00FB72BC" w:rsidRDefault="00FB72BC" w:rsidP="00FB72BC">
      <w:pPr>
        <w:ind w:firstLine="633"/>
        <w:jc w:val="both"/>
      </w:pPr>
      <w:r w:rsidRPr="00102EAA">
        <w:t xml:space="preserve">Как же научить ребенка безопасному поведению на дороге? </w:t>
      </w:r>
    </w:p>
    <w:p w:rsidR="00FB72BC" w:rsidRPr="00FB72BC" w:rsidRDefault="00FB72BC" w:rsidP="00FB72BC">
      <w:pPr>
        <w:ind w:firstLine="633"/>
        <w:jc w:val="both"/>
      </w:pPr>
      <w:r w:rsidRPr="00102EAA">
        <w:t>Разберите вместе с ним типичные опасные дорожные ситуации, объясните, почему в первый момент ему показалось, что ситуация безопасная, в чем он ошибся.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FB72BC" w:rsidRPr="00FB72BC" w:rsidRDefault="00FB72BC" w:rsidP="00FB72BC">
      <w:pPr>
        <w:ind w:firstLine="633"/>
        <w:jc w:val="both"/>
      </w:pPr>
      <w:r w:rsidRPr="00102EAA">
        <w:t xml:space="preserve">Закрепите знания рисунками, разыгрывайте ситуации на макете с игрушками. Помните: одних объяснений совершенно не достаточно. Прочные навыки транспортного поведения детей формируются только повседневной систематической тренировкой! </w:t>
      </w:r>
    </w:p>
    <w:p w:rsidR="00FB72BC" w:rsidRPr="00FB72BC" w:rsidRDefault="00FB72BC" w:rsidP="00FB72BC">
      <w:pPr>
        <w:jc w:val="both"/>
      </w:pPr>
    </w:p>
    <w:p w:rsidR="00FB72BC" w:rsidRPr="00FB72BC" w:rsidRDefault="00FB72BC" w:rsidP="00FB72BC"/>
    <w:p w:rsidR="00FB72BC" w:rsidRDefault="00FB72BC" w:rsidP="0054717E">
      <w:pPr>
        <w:jc w:val="center"/>
        <w:rPr>
          <w:b/>
          <w:sz w:val="24"/>
          <w:szCs w:val="24"/>
        </w:rPr>
      </w:pPr>
    </w:p>
    <w:p w:rsidR="00F235D1" w:rsidRDefault="00F235D1" w:rsidP="0054717E">
      <w:pPr>
        <w:jc w:val="center"/>
        <w:rPr>
          <w:b/>
          <w:sz w:val="24"/>
          <w:szCs w:val="24"/>
        </w:rPr>
      </w:pPr>
      <w:r>
        <w:rPr>
          <w:b/>
          <w:sz w:val="24"/>
          <w:szCs w:val="24"/>
        </w:rPr>
        <w:lastRenderedPageBreak/>
        <w:t xml:space="preserve">Информация для беседы с учащимися </w:t>
      </w:r>
      <w:r w:rsidR="00FB073F">
        <w:rPr>
          <w:b/>
          <w:sz w:val="24"/>
          <w:szCs w:val="24"/>
        </w:rPr>
        <w:t xml:space="preserve"> </w:t>
      </w:r>
    </w:p>
    <w:p w:rsidR="0054717E" w:rsidRDefault="0054717E" w:rsidP="0054717E">
      <w:pPr>
        <w:jc w:val="center"/>
        <w:rPr>
          <w:b/>
          <w:sz w:val="24"/>
          <w:szCs w:val="24"/>
        </w:rPr>
      </w:pPr>
      <w:r w:rsidRPr="009A207C">
        <w:rPr>
          <w:b/>
          <w:sz w:val="24"/>
          <w:szCs w:val="24"/>
        </w:rPr>
        <w:t>О дорожных «ловушках».</w:t>
      </w:r>
    </w:p>
    <w:p w:rsidR="00AC6A66" w:rsidRPr="009A207C" w:rsidRDefault="00AC6A66" w:rsidP="0054717E">
      <w:pPr>
        <w:jc w:val="center"/>
        <w:rPr>
          <w:b/>
          <w:sz w:val="24"/>
          <w:szCs w:val="24"/>
        </w:rPr>
      </w:pPr>
    </w:p>
    <w:p w:rsidR="0054717E" w:rsidRPr="009A207C" w:rsidRDefault="0054717E" w:rsidP="0054717E">
      <w:pPr>
        <w:ind w:firstLine="720"/>
        <w:jc w:val="both"/>
        <w:rPr>
          <w:sz w:val="24"/>
          <w:szCs w:val="24"/>
        </w:rPr>
      </w:pPr>
      <w:r w:rsidRPr="009A207C">
        <w:rPr>
          <w:sz w:val="24"/>
          <w:szCs w:val="24"/>
        </w:rPr>
        <w:t>Многие считают, что несчастье на дорогах – случайность – и уберечься от нее невозможно. Это неверно!</w:t>
      </w:r>
    </w:p>
    <w:p w:rsidR="0054717E" w:rsidRPr="009A207C" w:rsidRDefault="0054717E" w:rsidP="0054717E">
      <w:pPr>
        <w:ind w:firstLine="720"/>
        <w:jc w:val="both"/>
        <w:rPr>
          <w:sz w:val="24"/>
          <w:szCs w:val="24"/>
        </w:rPr>
      </w:pPr>
      <w:r w:rsidRPr="009A207C">
        <w:rPr>
          <w:sz w:val="24"/>
          <w:szCs w:val="24"/>
        </w:rPr>
        <w:t>Несчастье на дорогах – случайность кажущаяся. Не многим известно, что 95% детей, пострадавших на дорогах в дорожных происшествиях, были сбиты автомобилями в повторяющихся ситуациях, так называемых дорожных «ловушках». Дорожная «ловушка» – это ситуация обманчивой безопасности. Такие «ловушки» надо уметь разгадать и избегать их.</w:t>
      </w:r>
    </w:p>
    <w:p w:rsidR="0054717E" w:rsidRPr="009A207C" w:rsidRDefault="00AC6A66" w:rsidP="0054717E">
      <w:pPr>
        <w:ind w:firstLine="720"/>
        <w:jc w:val="both"/>
        <w:rPr>
          <w:sz w:val="24"/>
          <w:szCs w:val="24"/>
        </w:rPr>
      </w:pPr>
      <w:r>
        <w:rPr>
          <w:sz w:val="24"/>
          <w:szCs w:val="24"/>
        </w:rPr>
        <w:t xml:space="preserve"> </w:t>
      </w:r>
      <w:r w:rsidR="0054717E" w:rsidRPr="009A207C">
        <w:rPr>
          <w:sz w:val="24"/>
          <w:szCs w:val="24"/>
        </w:rPr>
        <w:t xml:space="preserve"> </w:t>
      </w:r>
    </w:p>
    <w:p w:rsidR="0054717E" w:rsidRPr="009A207C" w:rsidRDefault="0054717E" w:rsidP="0054717E">
      <w:pPr>
        <w:ind w:firstLine="720"/>
        <w:jc w:val="both"/>
        <w:rPr>
          <w:sz w:val="24"/>
          <w:szCs w:val="24"/>
        </w:rPr>
      </w:pPr>
    </w:p>
    <w:p w:rsidR="0054717E" w:rsidRPr="009A207C" w:rsidRDefault="0054717E" w:rsidP="0054717E">
      <w:pPr>
        <w:jc w:val="center"/>
        <w:rPr>
          <w:b/>
          <w:sz w:val="24"/>
          <w:szCs w:val="24"/>
        </w:rPr>
      </w:pPr>
      <w:r w:rsidRPr="009A207C">
        <w:rPr>
          <w:b/>
          <w:sz w:val="24"/>
          <w:szCs w:val="24"/>
        </w:rPr>
        <w:t>КОГДА РЕБЕНОК СПЕШИТ НА АВТОБУС, ОН НЕ ВИДИТ НИЧЕГО ВОКРУГ</w:t>
      </w:r>
    </w:p>
    <w:tbl>
      <w:tblPr>
        <w:tblW w:w="9639" w:type="dxa"/>
        <w:tblLook w:val="01E0"/>
      </w:tblPr>
      <w:tblGrid>
        <w:gridCol w:w="4820"/>
        <w:gridCol w:w="4819"/>
      </w:tblGrid>
      <w:tr w:rsidR="0054717E" w:rsidRPr="00F90609" w:rsidTr="00F90609">
        <w:trPr>
          <w:cantSplit/>
        </w:trPr>
        <w:tc>
          <w:tcPr>
            <w:tcW w:w="4820" w:type="dxa"/>
            <w:shd w:val="clear" w:color="auto" w:fill="auto"/>
          </w:tcPr>
          <w:p w:rsidR="0054717E" w:rsidRPr="00F90609" w:rsidRDefault="00250F88" w:rsidP="00F90609">
            <w:pPr>
              <w:jc w:val="both"/>
              <w:rPr>
                <w:b/>
                <w:sz w:val="24"/>
                <w:szCs w:val="24"/>
              </w:rPr>
            </w:pPr>
            <w:r>
              <w:rPr>
                <w:noProof/>
                <w:sz w:val="24"/>
                <w:szCs w:val="24"/>
              </w:rPr>
              <w:drawing>
                <wp:inline distT="0" distB="0" distL="0" distR="0">
                  <wp:extent cx="2876550" cy="1219200"/>
                  <wp:effectExtent l="19050" t="0" r="0" b="0"/>
                  <wp:docPr id="1" name="Рисунок 1" descr="http://gibdd.onego.ru/pict/dety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bdd.onego.ru/pict/dety_01-1.jpg"/>
                          <pic:cNvPicPr>
                            <a:picLocks noChangeAspect="1" noChangeArrowheads="1"/>
                          </pic:cNvPicPr>
                        </pic:nvPicPr>
                        <pic:blipFill>
                          <a:blip r:embed="rId4"/>
                          <a:srcRect/>
                          <a:stretch>
                            <a:fillRect/>
                          </a:stretch>
                        </pic:blipFill>
                        <pic:spPr bwMode="auto">
                          <a:xfrm>
                            <a:off x="0" y="0"/>
                            <a:ext cx="2876550" cy="1219200"/>
                          </a:xfrm>
                          <a:prstGeom prst="rect">
                            <a:avLst/>
                          </a:prstGeom>
                          <a:noFill/>
                          <a:ln w="9525">
                            <a:noFill/>
                            <a:miter lim="800000"/>
                            <a:headEnd/>
                            <a:tailEnd/>
                          </a:ln>
                        </pic:spPr>
                      </pic:pic>
                    </a:graphicData>
                  </a:graphic>
                </wp:inline>
              </w:drawing>
            </w:r>
          </w:p>
        </w:tc>
        <w:tc>
          <w:tcPr>
            <w:tcW w:w="4820" w:type="dxa"/>
            <w:shd w:val="clear" w:color="auto" w:fill="auto"/>
          </w:tcPr>
          <w:p w:rsidR="0054717E" w:rsidRPr="00F90609" w:rsidRDefault="00250F88" w:rsidP="00F90609">
            <w:pPr>
              <w:jc w:val="both"/>
              <w:rPr>
                <w:b/>
                <w:sz w:val="24"/>
                <w:szCs w:val="24"/>
              </w:rPr>
            </w:pPr>
            <w:r>
              <w:rPr>
                <w:noProof/>
                <w:sz w:val="24"/>
                <w:szCs w:val="24"/>
              </w:rPr>
              <w:drawing>
                <wp:inline distT="0" distB="0" distL="0" distR="0">
                  <wp:extent cx="2876550" cy="1219200"/>
                  <wp:effectExtent l="19050" t="0" r="0" b="0"/>
                  <wp:docPr id="2" name="Рисунок 2" descr="http://gibdd.onego.ru/pict/dety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bdd.onego.ru/pict/dety_01-2.jpg"/>
                          <pic:cNvPicPr>
                            <a:picLocks noChangeAspect="1" noChangeArrowheads="1"/>
                          </pic:cNvPicPr>
                        </pic:nvPicPr>
                        <pic:blipFill>
                          <a:blip r:embed="rId5"/>
                          <a:srcRect/>
                          <a:stretch>
                            <a:fillRect/>
                          </a:stretch>
                        </pic:blipFill>
                        <pic:spPr bwMode="auto">
                          <a:xfrm>
                            <a:off x="0" y="0"/>
                            <a:ext cx="2876550" cy="1219200"/>
                          </a:xfrm>
                          <a:prstGeom prst="rect">
                            <a:avLst/>
                          </a:prstGeom>
                          <a:noFill/>
                          <a:ln w="9525">
                            <a:noFill/>
                            <a:miter lim="800000"/>
                            <a:headEnd/>
                            <a:tailEnd/>
                          </a:ln>
                        </pic:spPr>
                      </pic:pic>
                    </a:graphicData>
                  </a:graphic>
                </wp:inline>
              </w:drawing>
            </w:r>
          </w:p>
        </w:tc>
      </w:tr>
    </w:tbl>
    <w:p w:rsidR="0054717E" w:rsidRPr="009A207C" w:rsidRDefault="0054717E" w:rsidP="0054717E">
      <w:pPr>
        <w:ind w:firstLine="720"/>
        <w:jc w:val="both"/>
        <w:rPr>
          <w:sz w:val="24"/>
          <w:szCs w:val="24"/>
        </w:rPr>
      </w:pPr>
      <w:r w:rsidRPr="009A207C">
        <w:rPr>
          <w:sz w:val="24"/>
          <w:szCs w:val="24"/>
        </w:rPr>
        <w:t xml:space="preserve">Научите ребенка быть особенно осторожным в этой ситуации. </w:t>
      </w:r>
    </w:p>
    <w:p w:rsidR="0054717E" w:rsidRPr="009A207C" w:rsidRDefault="0054717E" w:rsidP="0054717E">
      <w:pPr>
        <w:ind w:firstLine="720"/>
        <w:jc w:val="both"/>
        <w:rPr>
          <w:sz w:val="24"/>
          <w:szCs w:val="24"/>
        </w:rPr>
      </w:pPr>
    </w:p>
    <w:p w:rsidR="0054717E" w:rsidRPr="009A207C" w:rsidRDefault="0054717E" w:rsidP="0054717E">
      <w:pPr>
        <w:jc w:val="center"/>
        <w:rPr>
          <w:b/>
          <w:sz w:val="24"/>
          <w:szCs w:val="24"/>
        </w:rPr>
      </w:pPr>
      <w:r w:rsidRPr="009A207C">
        <w:rPr>
          <w:b/>
          <w:sz w:val="24"/>
          <w:szCs w:val="24"/>
        </w:rPr>
        <w:t xml:space="preserve">РЕБЕНОК ЧАСТО НЕ ПОДОЗРЕВАЕТ, ЧТО ЗА ОДНОЙ МАШИНОЙ МОЖЕТ БЫТЬ СКРЫТА ДРУГАЯ </w:t>
      </w:r>
    </w:p>
    <w:p w:rsidR="0054717E" w:rsidRPr="009A207C" w:rsidRDefault="00250F88" w:rsidP="0054717E">
      <w:pPr>
        <w:jc w:val="center"/>
        <w:rPr>
          <w:b/>
          <w:bCs/>
          <w:sz w:val="24"/>
          <w:szCs w:val="24"/>
        </w:rPr>
      </w:pPr>
      <w:r>
        <w:rPr>
          <w:noProof/>
          <w:sz w:val="24"/>
          <w:szCs w:val="24"/>
        </w:rPr>
        <w:drawing>
          <wp:inline distT="0" distB="0" distL="0" distR="0">
            <wp:extent cx="3810000" cy="1619250"/>
            <wp:effectExtent l="19050" t="0" r="0" b="0"/>
            <wp:docPr id="3" name="Рисунок 3" descr="http://gibdd.onego.ru/pict/dety_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bdd.onego.ru/pict/dety_02-1.jpg"/>
                    <pic:cNvPicPr>
                      <a:picLocks noChangeAspect="1" noChangeArrowheads="1"/>
                    </pic:cNvPicPr>
                  </pic:nvPicPr>
                  <pic:blipFill>
                    <a:blip r:embed="rId6"/>
                    <a:srcRect/>
                    <a:stretch>
                      <a:fillRect/>
                    </a:stretch>
                  </pic:blipFill>
                  <pic:spPr bwMode="auto">
                    <a:xfrm>
                      <a:off x="0" y="0"/>
                      <a:ext cx="3810000" cy="1619250"/>
                    </a:xfrm>
                    <a:prstGeom prst="rect">
                      <a:avLst/>
                    </a:prstGeom>
                    <a:noFill/>
                    <a:ln w="9525">
                      <a:noFill/>
                      <a:miter lim="800000"/>
                      <a:headEnd/>
                      <a:tailEnd/>
                    </a:ln>
                  </pic:spPr>
                </pic:pic>
              </a:graphicData>
            </a:graphic>
          </wp:inline>
        </w:drawing>
      </w:r>
    </w:p>
    <w:p w:rsidR="0054717E" w:rsidRPr="009A207C" w:rsidRDefault="0054717E" w:rsidP="0054717E">
      <w:pPr>
        <w:ind w:firstLine="720"/>
        <w:jc w:val="both"/>
        <w:rPr>
          <w:sz w:val="24"/>
          <w:szCs w:val="24"/>
        </w:rPr>
      </w:pPr>
      <w:r w:rsidRPr="009A207C">
        <w:rPr>
          <w:sz w:val="24"/>
          <w:szCs w:val="24"/>
        </w:rPr>
        <w:t>«Машина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опасно</w:t>
      </w:r>
      <w:r w:rsidR="003A63C1">
        <w:rPr>
          <w:sz w:val="24"/>
          <w:szCs w:val="24"/>
        </w:rPr>
        <w:t>сть</w:t>
      </w:r>
      <w:r w:rsidRPr="009A207C">
        <w:rPr>
          <w:sz w:val="24"/>
          <w:szCs w:val="24"/>
        </w:rPr>
        <w:t xml:space="preserve">! </w:t>
      </w:r>
    </w:p>
    <w:p w:rsidR="0054717E" w:rsidRPr="009A207C" w:rsidRDefault="0054717E" w:rsidP="0054717E">
      <w:pPr>
        <w:ind w:firstLine="720"/>
        <w:jc w:val="both"/>
        <w:rPr>
          <w:sz w:val="24"/>
          <w:szCs w:val="24"/>
        </w:rPr>
      </w:pPr>
    </w:p>
    <w:p w:rsidR="0054717E" w:rsidRPr="009A207C" w:rsidRDefault="0054717E" w:rsidP="0054717E">
      <w:pPr>
        <w:jc w:val="center"/>
        <w:rPr>
          <w:b/>
          <w:sz w:val="24"/>
          <w:szCs w:val="24"/>
        </w:rPr>
      </w:pPr>
      <w:r w:rsidRPr="009A207C">
        <w:rPr>
          <w:b/>
          <w:sz w:val="24"/>
          <w:szCs w:val="24"/>
        </w:rPr>
        <w:t xml:space="preserve">ОСТАНОВКА – МЕСТО, ГДЕ ДЕТИ ЧАЩЕ ВСЕГО ПОПАДАЮТ ПОД МАШИНУ </w:t>
      </w:r>
    </w:p>
    <w:tbl>
      <w:tblPr>
        <w:tblW w:w="5000" w:type="pct"/>
        <w:tblCellSpacing w:w="15" w:type="dxa"/>
        <w:tblCellMar>
          <w:left w:w="0" w:type="dxa"/>
          <w:right w:w="0" w:type="dxa"/>
        </w:tblCellMar>
        <w:tblLook w:val="0000"/>
      </w:tblPr>
      <w:tblGrid>
        <w:gridCol w:w="4707"/>
        <w:gridCol w:w="4708"/>
      </w:tblGrid>
      <w:tr w:rsidR="0054717E" w:rsidRPr="009A207C">
        <w:trPr>
          <w:tblCellSpacing w:w="15" w:type="dxa"/>
        </w:trPr>
        <w:tc>
          <w:tcPr>
            <w:tcW w:w="2500" w:type="pct"/>
            <w:vAlign w:val="center"/>
          </w:tcPr>
          <w:p w:rsidR="0054717E" w:rsidRPr="009A207C" w:rsidRDefault="00250F88" w:rsidP="0054717E">
            <w:pPr>
              <w:jc w:val="center"/>
              <w:rPr>
                <w:sz w:val="24"/>
                <w:szCs w:val="24"/>
              </w:rPr>
            </w:pPr>
            <w:r>
              <w:rPr>
                <w:noProof/>
                <w:sz w:val="24"/>
                <w:szCs w:val="24"/>
              </w:rPr>
              <w:drawing>
                <wp:inline distT="0" distB="0" distL="0" distR="0">
                  <wp:extent cx="2667000" cy="1438275"/>
                  <wp:effectExtent l="19050" t="0" r="0" b="0"/>
                  <wp:docPr id="4" name="Рисунок 4" descr="http://gibdd.onego.ru/pict/dety_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ibdd.onego.ru/pict/dety_03-1.jpg"/>
                          <pic:cNvPicPr>
                            <a:picLocks noChangeAspect="1" noChangeArrowheads="1"/>
                          </pic:cNvPicPr>
                        </pic:nvPicPr>
                        <pic:blipFill>
                          <a:blip r:embed="rId7"/>
                          <a:srcRect/>
                          <a:stretch>
                            <a:fillRect/>
                          </a:stretch>
                        </pic:blipFill>
                        <pic:spPr bwMode="auto">
                          <a:xfrm>
                            <a:off x="0" y="0"/>
                            <a:ext cx="2667000" cy="1438275"/>
                          </a:xfrm>
                          <a:prstGeom prst="rect">
                            <a:avLst/>
                          </a:prstGeom>
                          <a:noFill/>
                          <a:ln w="9525">
                            <a:noFill/>
                            <a:miter lim="800000"/>
                            <a:headEnd/>
                            <a:tailEnd/>
                          </a:ln>
                        </pic:spPr>
                      </pic:pic>
                    </a:graphicData>
                  </a:graphic>
                </wp:inline>
              </w:drawing>
            </w:r>
          </w:p>
        </w:tc>
        <w:tc>
          <w:tcPr>
            <w:tcW w:w="2500" w:type="pct"/>
            <w:vAlign w:val="center"/>
          </w:tcPr>
          <w:p w:rsidR="0054717E" w:rsidRPr="009A207C" w:rsidRDefault="00250F88" w:rsidP="0054717E">
            <w:pPr>
              <w:jc w:val="center"/>
              <w:rPr>
                <w:sz w:val="24"/>
                <w:szCs w:val="24"/>
              </w:rPr>
            </w:pPr>
            <w:r>
              <w:rPr>
                <w:noProof/>
                <w:sz w:val="24"/>
                <w:szCs w:val="24"/>
              </w:rPr>
              <w:drawing>
                <wp:inline distT="0" distB="0" distL="0" distR="0">
                  <wp:extent cx="2667000" cy="1438275"/>
                  <wp:effectExtent l="19050" t="0" r="0" b="0"/>
                  <wp:docPr id="5" name="Рисунок 5" descr="http://gibdd.onego.ru/pict/dety_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ibdd.onego.ru/pict/dety_03-2.jpg"/>
                          <pic:cNvPicPr>
                            <a:picLocks noChangeAspect="1" noChangeArrowheads="1"/>
                          </pic:cNvPicPr>
                        </pic:nvPicPr>
                        <pic:blipFill>
                          <a:blip r:embed="rId8"/>
                          <a:srcRect/>
                          <a:stretch>
                            <a:fillRect/>
                          </a:stretch>
                        </pic:blipFill>
                        <pic:spPr bwMode="auto">
                          <a:xfrm>
                            <a:off x="0" y="0"/>
                            <a:ext cx="2667000" cy="1438275"/>
                          </a:xfrm>
                          <a:prstGeom prst="rect">
                            <a:avLst/>
                          </a:prstGeom>
                          <a:noFill/>
                          <a:ln w="9525">
                            <a:noFill/>
                            <a:miter lim="800000"/>
                            <a:headEnd/>
                            <a:tailEnd/>
                          </a:ln>
                        </pic:spPr>
                      </pic:pic>
                    </a:graphicData>
                  </a:graphic>
                </wp:inline>
              </w:drawing>
            </w:r>
          </w:p>
        </w:tc>
      </w:tr>
      <w:tr w:rsidR="0054717E" w:rsidRPr="009A207C">
        <w:trPr>
          <w:tblCellSpacing w:w="15" w:type="dxa"/>
        </w:trPr>
        <w:tc>
          <w:tcPr>
            <w:tcW w:w="2500" w:type="pct"/>
            <w:vAlign w:val="center"/>
          </w:tcPr>
          <w:p w:rsidR="0054717E" w:rsidRPr="009A207C" w:rsidRDefault="00250F88" w:rsidP="0054717E">
            <w:pPr>
              <w:jc w:val="center"/>
              <w:rPr>
                <w:sz w:val="24"/>
                <w:szCs w:val="24"/>
              </w:rPr>
            </w:pPr>
            <w:r>
              <w:rPr>
                <w:noProof/>
                <w:sz w:val="24"/>
                <w:szCs w:val="24"/>
              </w:rPr>
              <w:lastRenderedPageBreak/>
              <w:drawing>
                <wp:inline distT="0" distB="0" distL="0" distR="0">
                  <wp:extent cx="2667000" cy="1438275"/>
                  <wp:effectExtent l="19050" t="0" r="0" b="0"/>
                  <wp:docPr id="6" name="Рисунок 6" descr="http://gibdd.onego.ru/pict/dety_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ibdd.onego.ru/pict/dety_03-3.jpg"/>
                          <pic:cNvPicPr>
                            <a:picLocks noChangeAspect="1" noChangeArrowheads="1"/>
                          </pic:cNvPicPr>
                        </pic:nvPicPr>
                        <pic:blipFill>
                          <a:blip r:embed="rId9"/>
                          <a:srcRect/>
                          <a:stretch>
                            <a:fillRect/>
                          </a:stretch>
                        </pic:blipFill>
                        <pic:spPr bwMode="auto">
                          <a:xfrm>
                            <a:off x="0" y="0"/>
                            <a:ext cx="2667000" cy="1438275"/>
                          </a:xfrm>
                          <a:prstGeom prst="rect">
                            <a:avLst/>
                          </a:prstGeom>
                          <a:noFill/>
                          <a:ln w="9525">
                            <a:noFill/>
                            <a:miter lim="800000"/>
                            <a:headEnd/>
                            <a:tailEnd/>
                          </a:ln>
                        </pic:spPr>
                      </pic:pic>
                    </a:graphicData>
                  </a:graphic>
                </wp:inline>
              </w:drawing>
            </w:r>
          </w:p>
        </w:tc>
        <w:tc>
          <w:tcPr>
            <w:tcW w:w="2500" w:type="pct"/>
            <w:vAlign w:val="center"/>
          </w:tcPr>
          <w:p w:rsidR="0054717E" w:rsidRPr="009A207C" w:rsidRDefault="00250F88" w:rsidP="0054717E">
            <w:pPr>
              <w:jc w:val="center"/>
              <w:rPr>
                <w:sz w:val="24"/>
                <w:szCs w:val="24"/>
              </w:rPr>
            </w:pPr>
            <w:r>
              <w:rPr>
                <w:noProof/>
                <w:sz w:val="24"/>
                <w:szCs w:val="24"/>
              </w:rPr>
              <w:drawing>
                <wp:inline distT="0" distB="0" distL="0" distR="0">
                  <wp:extent cx="2667000" cy="1438275"/>
                  <wp:effectExtent l="19050" t="0" r="0" b="0"/>
                  <wp:docPr id="7" name="Рисунок 7" descr="http://gibdd.onego.ru/pict/dety_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ibdd.onego.ru/pict/dety_03-4.jpg"/>
                          <pic:cNvPicPr>
                            <a:picLocks noChangeAspect="1" noChangeArrowheads="1"/>
                          </pic:cNvPicPr>
                        </pic:nvPicPr>
                        <pic:blipFill>
                          <a:blip r:embed="rId10"/>
                          <a:srcRect/>
                          <a:stretch>
                            <a:fillRect/>
                          </a:stretch>
                        </pic:blipFill>
                        <pic:spPr bwMode="auto">
                          <a:xfrm>
                            <a:off x="0" y="0"/>
                            <a:ext cx="2667000" cy="1438275"/>
                          </a:xfrm>
                          <a:prstGeom prst="rect">
                            <a:avLst/>
                          </a:prstGeom>
                          <a:noFill/>
                          <a:ln w="9525">
                            <a:noFill/>
                            <a:miter lim="800000"/>
                            <a:headEnd/>
                            <a:tailEnd/>
                          </a:ln>
                        </pic:spPr>
                      </pic:pic>
                    </a:graphicData>
                  </a:graphic>
                </wp:inline>
              </w:drawing>
            </w:r>
          </w:p>
        </w:tc>
      </w:tr>
    </w:tbl>
    <w:p w:rsidR="0054717E" w:rsidRPr="009A207C" w:rsidRDefault="0054717E" w:rsidP="0054717E">
      <w:pPr>
        <w:ind w:firstLine="720"/>
        <w:jc w:val="both"/>
        <w:rPr>
          <w:sz w:val="24"/>
          <w:szCs w:val="24"/>
        </w:rPr>
      </w:pPr>
      <w:r w:rsidRPr="009A207C">
        <w:rPr>
          <w:sz w:val="24"/>
          <w:szCs w:val="24"/>
        </w:rPr>
        <w:t>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p w:rsidR="0054717E" w:rsidRPr="009A207C" w:rsidRDefault="0054717E" w:rsidP="0054717E">
      <w:pPr>
        <w:ind w:firstLine="720"/>
        <w:jc w:val="both"/>
        <w:rPr>
          <w:sz w:val="24"/>
          <w:szCs w:val="24"/>
        </w:rPr>
      </w:pPr>
    </w:p>
    <w:p w:rsidR="0054717E" w:rsidRPr="009A207C" w:rsidRDefault="0054717E" w:rsidP="0054717E">
      <w:pPr>
        <w:jc w:val="center"/>
        <w:rPr>
          <w:b/>
          <w:sz w:val="24"/>
          <w:szCs w:val="24"/>
        </w:rPr>
      </w:pPr>
      <w:r w:rsidRPr="009A207C">
        <w:rPr>
          <w:b/>
          <w:sz w:val="24"/>
          <w:szCs w:val="24"/>
        </w:rPr>
        <w:t>УЧИТЕ ДЕТЕЙ НАБЛЮДАТЬ ЗА ДОРОГОЙ, ВИДЕТЬ И ПРЕДВИДЕТЬ ОПАСНОСТИ</w:t>
      </w:r>
    </w:p>
    <w:tbl>
      <w:tblPr>
        <w:tblW w:w="5000" w:type="pct"/>
        <w:tblCellSpacing w:w="15" w:type="dxa"/>
        <w:tblCellMar>
          <w:left w:w="0" w:type="dxa"/>
          <w:right w:w="0" w:type="dxa"/>
        </w:tblCellMar>
        <w:tblLook w:val="0000"/>
      </w:tblPr>
      <w:tblGrid>
        <w:gridCol w:w="4707"/>
        <w:gridCol w:w="4708"/>
      </w:tblGrid>
      <w:tr w:rsidR="0054717E" w:rsidRPr="009A207C">
        <w:trPr>
          <w:tblCellSpacing w:w="15" w:type="dxa"/>
        </w:trPr>
        <w:tc>
          <w:tcPr>
            <w:tcW w:w="2500" w:type="pct"/>
            <w:vAlign w:val="center"/>
          </w:tcPr>
          <w:p w:rsidR="0054717E" w:rsidRPr="009A207C" w:rsidRDefault="00250F88" w:rsidP="0054717E">
            <w:pPr>
              <w:jc w:val="center"/>
              <w:rPr>
                <w:sz w:val="24"/>
                <w:szCs w:val="24"/>
              </w:rPr>
            </w:pPr>
            <w:r>
              <w:rPr>
                <w:noProof/>
                <w:sz w:val="24"/>
                <w:szCs w:val="24"/>
              </w:rPr>
              <w:drawing>
                <wp:inline distT="0" distB="0" distL="0" distR="0">
                  <wp:extent cx="2667000" cy="1438275"/>
                  <wp:effectExtent l="19050" t="0" r="0" b="0"/>
                  <wp:docPr id="8" name="Рисунок 8" descr="http://gibdd.onego.ru/pict/dety_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ibdd.onego.ru/pict/dety_04-1.jpg"/>
                          <pic:cNvPicPr>
                            <a:picLocks noChangeAspect="1" noChangeArrowheads="1"/>
                          </pic:cNvPicPr>
                        </pic:nvPicPr>
                        <pic:blipFill>
                          <a:blip r:embed="rId11"/>
                          <a:srcRect/>
                          <a:stretch>
                            <a:fillRect/>
                          </a:stretch>
                        </pic:blipFill>
                        <pic:spPr bwMode="auto">
                          <a:xfrm>
                            <a:off x="0" y="0"/>
                            <a:ext cx="2667000" cy="1438275"/>
                          </a:xfrm>
                          <a:prstGeom prst="rect">
                            <a:avLst/>
                          </a:prstGeom>
                          <a:noFill/>
                          <a:ln w="9525">
                            <a:noFill/>
                            <a:miter lim="800000"/>
                            <a:headEnd/>
                            <a:tailEnd/>
                          </a:ln>
                        </pic:spPr>
                      </pic:pic>
                    </a:graphicData>
                  </a:graphic>
                </wp:inline>
              </w:drawing>
            </w:r>
          </w:p>
        </w:tc>
        <w:tc>
          <w:tcPr>
            <w:tcW w:w="2500" w:type="pct"/>
            <w:vAlign w:val="center"/>
          </w:tcPr>
          <w:p w:rsidR="0054717E" w:rsidRPr="009A207C" w:rsidRDefault="00250F88" w:rsidP="0054717E">
            <w:pPr>
              <w:ind w:firstLine="13"/>
              <w:jc w:val="center"/>
              <w:rPr>
                <w:sz w:val="24"/>
                <w:szCs w:val="24"/>
              </w:rPr>
            </w:pPr>
            <w:r>
              <w:rPr>
                <w:noProof/>
                <w:sz w:val="24"/>
                <w:szCs w:val="24"/>
              </w:rPr>
              <w:drawing>
                <wp:inline distT="0" distB="0" distL="0" distR="0">
                  <wp:extent cx="2667000" cy="1438275"/>
                  <wp:effectExtent l="19050" t="0" r="0" b="0"/>
                  <wp:docPr id="9" name="Рисунок 9" descr="http://gibdd.onego.ru/pict/dety_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ibdd.onego.ru/pict/dety_04-2.jpg"/>
                          <pic:cNvPicPr>
                            <a:picLocks noChangeAspect="1" noChangeArrowheads="1"/>
                          </pic:cNvPicPr>
                        </pic:nvPicPr>
                        <pic:blipFill>
                          <a:blip r:embed="rId12"/>
                          <a:srcRect/>
                          <a:stretch>
                            <a:fillRect/>
                          </a:stretch>
                        </pic:blipFill>
                        <pic:spPr bwMode="auto">
                          <a:xfrm>
                            <a:off x="0" y="0"/>
                            <a:ext cx="2667000" cy="1438275"/>
                          </a:xfrm>
                          <a:prstGeom prst="rect">
                            <a:avLst/>
                          </a:prstGeom>
                          <a:noFill/>
                          <a:ln w="9525">
                            <a:noFill/>
                            <a:miter lim="800000"/>
                            <a:headEnd/>
                            <a:tailEnd/>
                          </a:ln>
                        </pic:spPr>
                      </pic:pic>
                    </a:graphicData>
                  </a:graphic>
                </wp:inline>
              </w:drawing>
            </w:r>
          </w:p>
        </w:tc>
      </w:tr>
      <w:tr w:rsidR="0054717E" w:rsidRPr="009A207C">
        <w:trPr>
          <w:tblCellSpacing w:w="15" w:type="dxa"/>
        </w:trPr>
        <w:tc>
          <w:tcPr>
            <w:tcW w:w="2500" w:type="pct"/>
            <w:vAlign w:val="center"/>
          </w:tcPr>
          <w:p w:rsidR="0054717E" w:rsidRPr="009A207C" w:rsidRDefault="00250F88" w:rsidP="0054717E">
            <w:pPr>
              <w:jc w:val="center"/>
              <w:rPr>
                <w:sz w:val="24"/>
                <w:szCs w:val="24"/>
              </w:rPr>
            </w:pPr>
            <w:r>
              <w:rPr>
                <w:noProof/>
                <w:sz w:val="24"/>
                <w:szCs w:val="24"/>
              </w:rPr>
              <w:drawing>
                <wp:inline distT="0" distB="0" distL="0" distR="0">
                  <wp:extent cx="2667000" cy="1438275"/>
                  <wp:effectExtent l="19050" t="0" r="0" b="0"/>
                  <wp:docPr id="10" name="Рисунок 10" descr="http://gibdd.onego.ru/pict/dety_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ibdd.onego.ru/pict/dety_04-3.jpg"/>
                          <pic:cNvPicPr>
                            <a:picLocks noChangeAspect="1" noChangeArrowheads="1"/>
                          </pic:cNvPicPr>
                        </pic:nvPicPr>
                        <pic:blipFill>
                          <a:blip r:embed="rId13"/>
                          <a:srcRect/>
                          <a:stretch>
                            <a:fillRect/>
                          </a:stretch>
                        </pic:blipFill>
                        <pic:spPr bwMode="auto">
                          <a:xfrm>
                            <a:off x="0" y="0"/>
                            <a:ext cx="2667000" cy="1438275"/>
                          </a:xfrm>
                          <a:prstGeom prst="rect">
                            <a:avLst/>
                          </a:prstGeom>
                          <a:noFill/>
                          <a:ln w="9525">
                            <a:noFill/>
                            <a:miter lim="800000"/>
                            <a:headEnd/>
                            <a:tailEnd/>
                          </a:ln>
                        </pic:spPr>
                      </pic:pic>
                    </a:graphicData>
                  </a:graphic>
                </wp:inline>
              </w:drawing>
            </w:r>
          </w:p>
        </w:tc>
        <w:tc>
          <w:tcPr>
            <w:tcW w:w="2500" w:type="pct"/>
            <w:vAlign w:val="center"/>
          </w:tcPr>
          <w:p w:rsidR="0054717E" w:rsidRPr="009A207C" w:rsidRDefault="00250F88" w:rsidP="0054717E">
            <w:pPr>
              <w:ind w:firstLine="13"/>
              <w:jc w:val="center"/>
              <w:rPr>
                <w:sz w:val="24"/>
                <w:szCs w:val="24"/>
              </w:rPr>
            </w:pPr>
            <w:r>
              <w:rPr>
                <w:noProof/>
                <w:sz w:val="24"/>
                <w:szCs w:val="24"/>
              </w:rPr>
              <w:drawing>
                <wp:inline distT="0" distB="0" distL="0" distR="0">
                  <wp:extent cx="2667000" cy="1438275"/>
                  <wp:effectExtent l="19050" t="0" r="0" b="0"/>
                  <wp:docPr id="11" name="Рисунок 11" descr="http://gibdd.onego.ru/pict/dety_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ibdd.onego.ru/pict/dety_04-4.jpg"/>
                          <pic:cNvPicPr>
                            <a:picLocks noChangeAspect="1" noChangeArrowheads="1"/>
                          </pic:cNvPicPr>
                        </pic:nvPicPr>
                        <pic:blipFill>
                          <a:blip r:embed="rId14"/>
                          <a:srcRect/>
                          <a:stretch>
                            <a:fillRect/>
                          </a:stretch>
                        </pic:blipFill>
                        <pic:spPr bwMode="auto">
                          <a:xfrm>
                            <a:off x="0" y="0"/>
                            <a:ext cx="2667000" cy="1438275"/>
                          </a:xfrm>
                          <a:prstGeom prst="rect">
                            <a:avLst/>
                          </a:prstGeom>
                          <a:noFill/>
                          <a:ln w="9525">
                            <a:noFill/>
                            <a:miter lim="800000"/>
                            <a:headEnd/>
                            <a:tailEnd/>
                          </a:ln>
                        </pic:spPr>
                      </pic:pic>
                    </a:graphicData>
                  </a:graphic>
                </wp:inline>
              </w:drawing>
            </w:r>
          </w:p>
        </w:tc>
      </w:tr>
    </w:tbl>
    <w:p w:rsidR="0054717E" w:rsidRPr="009A207C" w:rsidRDefault="0054717E" w:rsidP="0054717E">
      <w:pPr>
        <w:ind w:firstLine="720"/>
        <w:jc w:val="both"/>
        <w:rPr>
          <w:sz w:val="24"/>
          <w:szCs w:val="24"/>
        </w:rPr>
      </w:pPr>
      <w:r w:rsidRPr="009A207C">
        <w:rPr>
          <w:sz w:val="24"/>
          <w:szCs w:val="24"/>
        </w:rPr>
        <w:t>Дети попадают под машину в типичных дорожных «ловушках».</w:t>
      </w:r>
    </w:p>
    <w:p w:rsidR="0054717E" w:rsidRPr="009A207C" w:rsidRDefault="0054717E" w:rsidP="0054717E">
      <w:pPr>
        <w:ind w:firstLine="720"/>
        <w:jc w:val="both"/>
        <w:rPr>
          <w:sz w:val="24"/>
          <w:szCs w:val="24"/>
        </w:rPr>
      </w:pPr>
    </w:p>
    <w:p w:rsidR="0054717E" w:rsidRPr="009A207C" w:rsidRDefault="0054717E" w:rsidP="0054717E">
      <w:pPr>
        <w:jc w:val="center"/>
        <w:rPr>
          <w:b/>
          <w:sz w:val="24"/>
          <w:szCs w:val="24"/>
        </w:rPr>
      </w:pPr>
      <w:r w:rsidRPr="009A207C">
        <w:rPr>
          <w:b/>
          <w:sz w:val="24"/>
          <w:szCs w:val="24"/>
        </w:rPr>
        <w:t>ОБЫЧНО ДЕТИ, ПРОПУСТИВ МАШИНУ, ТУТ ЖЕ БЕГУТ ЧЕРЕЗ ДОРОГУ. ЭТО ОЧЕНЬ ОПАСНО!</w:t>
      </w:r>
    </w:p>
    <w:p w:rsidR="0054717E" w:rsidRPr="009A207C" w:rsidRDefault="00250F88" w:rsidP="0054717E">
      <w:pPr>
        <w:ind w:firstLine="720"/>
        <w:jc w:val="center"/>
        <w:rPr>
          <w:sz w:val="24"/>
          <w:szCs w:val="24"/>
        </w:rPr>
      </w:pPr>
      <w:r>
        <w:rPr>
          <w:noProof/>
          <w:sz w:val="24"/>
          <w:szCs w:val="24"/>
        </w:rPr>
        <w:drawing>
          <wp:inline distT="0" distB="0" distL="0" distR="0">
            <wp:extent cx="3810000" cy="1619250"/>
            <wp:effectExtent l="19050" t="0" r="0" b="0"/>
            <wp:docPr id="12" name="Рисунок 12" descr="http://gibdd.onego.ru/pict/dety_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ibdd.onego.ru/pict/dety_05-1.jpg"/>
                    <pic:cNvPicPr>
                      <a:picLocks noChangeAspect="1" noChangeArrowheads="1"/>
                    </pic:cNvPicPr>
                  </pic:nvPicPr>
                  <pic:blipFill>
                    <a:blip r:embed="rId15"/>
                    <a:srcRect/>
                    <a:stretch>
                      <a:fillRect/>
                    </a:stretch>
                  </pic:blipFill>
                  <pic:spPr bwMode="auto">
                    <a:xfrm>
                      <a:off x="0" y="0"/>
                      <a:ext cx="3810000" cy="1619250"/>
                    </a:xfrm>
                    <a:prstGeom prst="rect">
                      <a:avLst/>
                    </a:prstGeom>
                    <a:noFill/>
                    <a:ln w="9525">
                      <a:noFill/>
                      <a:miter lim="800000"/>
                      <a:headEnd/>
                      <a:tailEnd/>
                    </a:ln>
                  </pic:spPr>
                </pic:pic>
              </a:graphicData>
            </a:graphic>
          </wp:inline>
        </w:drawing>
      </w:r>
    </w:p>
    <w:p w:rsidR="0054717E" w:rsidRPr="009A207C" w:rsidRDefault="0054717E" w:rsidP="0054717E">
      <w:pPr>
        <w:ind w:firstLine="720"/>
        <w:jc w:val="both"/>
        <w:rPr>
          <w:sz w:val="24"/>
          <w:szCs w:val="24"/>
        </w:rPr>
      </w:pPr>
      <w:r w:rsidRPr="009A207C">
        <w:rPr>
          <w:sz w:val="24"/>
          <w:szCs w:val="24"/>
        </w:rPr>
        <w:t xml:space="preserve">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 </w:t>
      </w:r>
    </w:p>
    <w:p w:rsidR="0054717E" w:rsidRPr="009A207C" w:rsidRDefault="0054717E" w:rsidP="0054717E">
      <w:pPr>
        <w:jc w:val="both"/>
        <w:rPr>
          <w:sz w:val="24"/>
          <w:szCs w:val="24"/>
        </w:rPr>
      </w:pPr>
    </w:p>
    <w:p w:rsidR="0054717E" w:rsidRPr="009A207C" w:rsidRDefault="0054717E" w:rsidP="0054717E">
      <w:pPr>
        <w:jc w:val="center"/>
        <w:rPr>
          <w:b/>
          <w:sz w:val="24"/>
          <w:szCs w:val="24"/>
        </w:rPr>
      </w:pPr>
      <w:r w:rsidRPr="009A207C">
        <w:rPr>
          <w:b/>
          <w:sz w:val="24"/>
          <w:szCs w:val="24"/>
        </w:rPr>
        <w:lastRenderedPageBreak/>
        <w:t>УЧИТЕ РЕБЕНКА НАБЛЮДАТЬ ЗА ДОРОЖНОЙ ОБСТАНОВКОЙ СЛЕВА И СПРАВА, КОГДА СТОИТЕ НА ЛИНИИ, РАЗДЕЛЯЮЩЕЙ ТРАНСПОРТНЫЕ ПОТОКИ</w:t>
      </w:r>
    </w:p>
    <w:p w:rsidR="0054717E" w:rsidRPr="009A207C" w:rsidRDefault="00250F88" w:rsidP="0054717E">
      <w:pPr>
        <w:ind w:firstLine="720"/>
        <w:jc w:val="center"/>
        <w:rPr>
          <w:sz w:val="24"/>
          <w:szCs w:val="24"/>
        </w:rPr>
      </w:pPr>
      <w:r>
        <w:rPr>
          <w:noProof/>
          <w:sz w:val="24"/>
          <w:szCs w:val="24"/>
        </w:rPr>
        <w:drawing>
          <wp:inline distT="0" distB="0" distL="0" distR="0">
            <wp:extent cx="3810000" cy="1619250"/>
            <wp:effectExtent l="19050" t="0" r="0" b="0"/>
            <wp:docPr id="13" name="Рисунок 13" descr="http://gibdd.onego.ru/pict/dety_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ibdd.onego.ru/pict/dety_06-1.jpg"/>
                    <pic:cNvPicPr>
                      <a:picLocks noChangeAspect="1" noChangeArrowheads="1"/>
                    </pic:cNvPicPr>
                  </pic:nvPicPr>
                  <pic:blipFill>
                    <a:blip r:embed="rId16"/>
                    <a:srcRect/>
                    <a:stretch>
                      <a:fillRect/>
                    </a:stretch>
                  </pic:blipFill>
                  <pic:spPr bwMode="auto">
                    <a:xfrm>
                      <a:off x="0" y="0"/>
                      <a:ext cx="3810000" cy="1619250"/>
                    </a:xfrm>
                    <a:prstGeom prst="rect">
                      <a:avLst/>
                    </a:prstGeom>
                    <a:noFill/>
                    <a:ln w="9525">
                      <a:noFill/>
                      <a:miter lim="800000"/>
                      <a:headEnd/>
                      <a:tailEnd/>
                    </a:ln>
                  </pic:spPr>
                </pic:pic>
              </a:graphicData>
            </a:graphic>
          </wp:inline>
        </w:drawing>
      </w:r>
    </w:p>
    <w:p w:rsidR="0054717E" w:rsidRPr="009A207C" w:rsidRDefault="0054717E" w:rsidP="0054717E">
      <w:pPr>
        <w:ind w:firstLine="720"/>
        <w:jc w:val="both"/>
        <w:rPr>
          <w:sz w:val="24"/>
          <w:szCs w:val="24"/>
        </w:rPr>
      </w:pPr>
      <w:r w:rsidRPr="009A207C">
        <w:rPr>
          <w:sz w:val="24"/>
          <w:szCs w:val="24"/>
        </w:rPr>
        <w:t xml:space="preserve">Остановившись на линии, которая разделяет транспортные потоки, дети следят, как правило, лишь за теми автомобилями, 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середине проезжей части, машины приближаются с обеих сторон, и объясните ему, как он должен вести себя. </w:t>
      </w:r>
    </w:p>
    <w:p w:rsidR="0054717E" w:rsidRPr="009A207C" w:rsidRDefault="0054717E" w:rsidP="0054717E">
      <w:pPr>
        <w:ind w:firstLine="720"/>
        <w:jc w:val="both"/>
        <w:rPr>
          <w:sz w:val="24"/>
          <w:szCs w:val="24"/>
        </w:rPr>
      </w:pPr>
    </w:p>
    <w:p w:rsidR="0054717E" w:rsidRPr="009A207C" w:rsidRDefault="0054717E" w:rsidP="0054717E">
      <w:pPr>
        <w:jc w:val="center"/>
        <w:rPr>
          <w:b/>
          <w:sz w:val="24"/>
          <w:szCs w:val="24"/>
        </w:rPr>
      </w:pPr>
      <w:r w:rsidRPr="009A207C">
        <w:rPr>
          <w:b/>
          <w:sz w:val="24"/>
          <w:szCs w:val="24"/>
        </w:rPr>
        <w:t xml:space="preserve">РЕБЕНОК НЕ УМЕЕТ ПРЕДВИДЕТЬ СКРЫТУЮ ОПАСНОСТЬ </w:t>
      </w:r>
    </w:p>
    <w:p w:rsidR="0054717E" w:rsidRPr="009A207C" w:rsidRDefault="00250F88" w:rsidP="0054717E">
      <w:pPr>
        <w:ind w:firstLine="720"/>
        <w:jc w:val="center"/>
        <w:rPr>
          <w:sz w:val="24"/>
          <w:szCs w:val="24"/>
        </w:rPr>
      </w:pPr>
      <w:r>
        <w:rPr>
          <w:noProof/>
          <w:sz w:val="24"/>
          <w:szCs w:val="24"/>
        </w:rPr>
        <w:drawing>
          <wp:inline distT="0" distB="0" distL="0" distR="0">
            <wp:extent cx="3810000" cy="1619250"/>
            <wp:effectExtent l="19050" t="0" r="0" b="0"/>
            <wp:docPr id="14" name="Рисунок 14" descr="http://gibdd.onego.ru/pict/dety_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ibdd.onego.ru/pict/dety_07-1.jpg"/>
                    <pic:cNvPicPr>
                      <a:picLocks noChangeAspect="1" noChangeArrowheads="1"/>
                    </pic:cNvPicPr>
                  </pic:nvPicPr>
                  <pic:blipFill>
                    <a:blip r:embed="rId17"/>
                    <a:srcRect/>
                    <a:stretch>
                      <a:fillRect/>
                    </a:stretch>
                  </pic:blipFill>
                  <pic:spPr bwMode="auto">
                    <a:xfrm>
                      <a:off x="0" y="0"/>
                      <a:ext cx="3810000" cy="1619250"/>
                    </a:xfrm>
                    <a:prstGeom prst="rect">
                      <a:avLst/>
                    </a:prstGeom>
                    <a:noFill/>
                    <a:ln w="9525">
                      <a:noFill/>
                      <a:miter lim="800000"/>
                      <a:headEnd/>
                      <a:tailEnd/>
                    </a:ln>
                  </pic:spPr>
                </pic:pic>
              </a:graphicData>
            </a:graphic>
          </wp:inline>
        </w:drawing>
      </w:r>
    </w:p>
    <w:p w:rsidR="0054717E" w:rsidRPr="009A207C" w:rsidRDefault="0054717E" w:rsidP="0054717E">
      <w:pPr>
        <w:ind w:firstLine="720"/>
        <w:jc w:val="both"/>
        <w:rPr>
          <w:sz w:val="24"/>
          <w:szCs w:val="24"/>
        </w:rPr>
      </w:pPr>
      <w:r w:rsidRPr="009A207C">
        <w:rPr>
          <w:sz w:val="24"/>
          <w:szCs w:val="24"/>
        </w:rPr>
        <w:t xml:space="preserve">Чем может быть опасна стоящая машина? Ваш ребенок не знает правильного ответа. За стоящей машиной часто бывает скрыта другая, движущаяся. Понаблюдайте вместе с ребенком за стоящими у края проезжей части машинами и фиксируйте его внимание на моменте, когда из-за стоящей внезапно появляется другая машина. </w:t>
      </w:r>
    </w:p>
    <w:p w:rsidR="0054717E" w:rsidRPr="009A207C" w:rsidRDefault="0054717E" w:rsidP="0054717E">
      <w:pPr>
        <w:ind w:firstLine="720"/>
        <w:jc w:val="both"/>
        <w:rPr>
          <w:sz w:val="24"/>
          <w:szCs w:val="24"/>
        </w:rPr>
      </w:pPr>
      <w:r w:rsidRPr="009A207C">
        <w:rPr>
          <w:sz w:val="24"/>
          <w:szCs w:val="24"/>
        </w:rPr>
        <w:t xml:space="preserve">Сохранить жизнь и здоровье детей – значит, сохранить будущее нации. Эта проблема стоит сегодня как никогда остро: с каждым годом растет число дорожно-транспортных происшествий, в которых гибнут, становятся инвалидами, получают тяжелейшие травмы российские дети. Перед фактом продолжающегося увеличения автотранспорта на дорогах крайне необходимо единение государственных органов, общественных институтов, семьи в борьбе с детским дорожно-транспортным травматизмом. </w:t>
      </w:r>
    </w:p>
    <w:p w:rsidR="0054717E" w:rsidRDefault="0054717E" w:rsidP="0054717E">
      <w:pPr>
        <w:ind w:firstLine="720"/>
        <w:jc w:val="both"/>
        <w:rPr>
          <w:sz w:val="24"/>
          <w:szCs w:val="24"/>
        </w:rPr>
      </w:pPr>
      <w:r w:rsidRPr="009A207C">
        <w:rPr>
          <w:sz w:val="24"/>
          <w:szCs w:val="24"/>
        </w:rPr>
        <w:t>Учить ребенка безопасному поведению нужно как можно раньше, буквально с первых шагов за ручку по улице. И главенствующую роль в этом играет семья. Прежде всего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 В первую очередь – мама. Но практика показала, что и сами родители часто не знают элементарных правил дорожной безопасности, возрастных особенностей детской психики. Как и чему научат они детей?</w:t>
      </w:r>
    </w:p>
    <w:p w:rsidR="00FB073F" w:rsidRDefault="00FB073F" w:rsidP="0054717E">
      <w:pPr>
        <w:ind w:firstLine="720"/>
        <w:jc w:val="both"/>
        <w:rPr>
          <w:sz w:val="24"/>
          <w:szCs w:val="24"/>
        </w:rPr>
      </w:pPr>
    </w:p>
    <w:p w:rsidR="00AC6A66" w:rsidRDefault="00AC6A66" w:rsidP="0054717E">
      <w:pPr>
        <w:ind w:firstLine="720"/>
        <w:jc w:val="both"/>
        <w:rPr>
          <w:sz w:val="24"/>
          <w:szCs w:val="24"/>
        </w:rPr>
      </w:pPr>
    </w:p>
    <w:p w:rsidR="00AC6A66" w:rsidRDefault="00AC6A66" w:rsidP="0054717E">
      <w:pPr>
        <w:ind w:firstLine="720"/>
        <w:jc w:val="both"/>
        <w:rPr>
          <w:sz w:val="24"/>
          <w:szCs w:val="24"/>
        </w:rPr>
      </w:pPr>
    </w:p>
    <w:p w:rsidR="00AC6A66" w:rsidRDefault="00AC6A66" w:rsidP="0054717E">
      <w:pPr>
        <w:ind w:firstLine="720"/>
        <w:jc w:val="both"/>
        <w:rPr>
          <w:sz w:val="24"/>
          <w:szCs w:val="24"/>
        </w:rPr>
      </w:pPr>
    </w:p>
    <w:p w:rsidR="00AC6A66" w:rsidRPr="009A207C" w:rsidRDefault="00AC6A66" w:rsidP="0054717E">
      <w:pPr>
        <w:ind w:firstLine="720"/>
        <w:jc w:val="both"/>
        <w:rPr>
          <w:sz w:val="24"/>
          <w:szCs w:val="24"/>
        </w:rPr>
      </w:pPr>
    </w:p>
    <w:p w:rsidR="0054717E" w:rsidRDefault="0054717E" w:rsidP="0054717E">
      <w:pPr>
        <w:ind w:firstLine="720"/>
        <w:jc w:val="center"/>
        <w:rPr>
          <w:b/>
        </w:rPr>
      </w:pPr>
      <w:r w:rsidRPr="0026525F">
        <w:rPr>
          <w:b/>
        </w:rPr>
        <w:lastRenderedPageBreak/>
        <w:t>Для детей-пешеходов.</w:t>
      </w:r>
    </w:p>
    <w:p w:rsidR="0026525F" w:rsidRPr="0026525F" w:rsidRDefault="0026525F" w:rsidP="0054717E">
      <w:pPr>
        <w:ind w:firstLine="720"/>
        <w:jc w:val="center"/>
        <w:rPr>
          <w:b/>
        </w:rPr>
      </w:pPr>
    </w:p>
    <w:p w:rsidR="0054717E" w:rsidRPr="009A207C" w:rsidRDefault="00250F88" w:rsidP="0054717E">
      <w:pPr>
        <w:ind w:firstLine="720"/>
        <w:jc w:val="both"/>
        <w:rPr>
          <w:sz w:val="24"/>
          <w:szCs w:val="24"/>
        </w:rPr>
      </w:pPr>
      <w:r>
        <w:rPr>
          <w:noProof/>
          <w:sz w:val="24"/>
          <w:szCs w:val="24"/>
        </w:rPr>
        <w:drawing>
          <wp:anchor distT="47625" distB="47625" distL="47625" distR="47625" simplePos="0" relativeHeight="251657728" behindDoc="0" locked="0" layoutInCell="1" allowOverlap="0">
            <wp:simplePos x="0" y="0"/>
            <wp:positionH relativeFrom="column">
              <wp:posOffset>42545</wp:posOffset>
            </wp:positionH>
            <wp:positionV relativeFrom="line">
              <wp:posOffset>126365</wp:posOffset>
            </wp:positionV>
            <wp:extent cx="1573530" cy="1067435"/>
            <wp:effectExtent l="19050" t="0" r="7620" b="0"/>
            <wp:wrapSquare wrapText="bothSides"/>
            <wp:docPr id="19" name="Рисунок 4" descr="http://gibdd.onego.ru/pict/dety_pes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ibdd.onego.ru/pict/dety_pesh_1.jpg"/>
                    <pic:cNvPicPr>
                      <a:picLocks noChangeAspect="1" noChangeArrowheads="1"/>
                    </pic:cNvPicPr>
                  </pic:nvPicPr>
                  <pic:blipFill>
                    <a:blip r:embed="rId18"/>
                    <a:srcRect/>
                    <a:stretch>
                      <a:fillRect/>
                    </a:stretch>
                  </pic:blipFill>
                  <pic:spPr bwMode="auto">
                    <a:xfrm>
                      <a:off x="0" y="0"/>
                      <a:ext cx="1573530" cy="1067435"/>
                    </a:xfrm>
                    <a:prstGeom prst="rect">
                      <a:avLst/>
                    </a:prstGeom>
                    <a:noFill/>
                    <a:ln w="9525">
                      <a:noFill/>
                      <a:miter lim="800000"/>
                      <a:headEnd/>
                      <a:tailEnd/>
                    </a:ln>
                  </pic:spPr>
                </pic:pic>
              </a:graphicData>
            </a:graphic>
          </wp:anchor>
        </w:drawing>
      </w:r>
      <w:r w:rsidR="0054717E" w:rsidRPr="009A207C">
        <w:rPr>
          <w:sz w:val="24"/>
          <w:szCs w:val="24"/>
        </w:rPr>
        <w:t>Когда ты идешь по улице пешком, то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w:t>
      </w:r>
      <w:r w:rsidR="00C6345D">
        <w:rPr>
          <w:sz w:val="24"/>
          <w:szCs w:val="24"/>
        </w:rPr>
        <w:t>ю</w:t>
      </w:r>
      <w:r w:rsidR="0054717E" w:rsidRPr="009A207C">
        <w:rPr>
          <w:sz w:val="24"/>
          <w:szCs w:val="24"/>
        </w:rPr>
        <w:t xml:space="preserve"> по обочине или краю дороги. Тогда не только водитель видит тебя издали, но и ты видишь приближающуюся машину.</w:t>
      </w:r>
    </w:p>
    <w:p w:rsidR="0054717E" w:rsidRPr="009A207C" w:rsidRDefault="0054717E" w:rsidP="0054717E">
      <w:pPr>
        <w:ind w:firstLine="720"/>
        <w:jc w:val="both"/>
        <w:rPr>
          <w:sz w:val="24"/>
          <w:szCs w:val="24"/>
        </w:rPr>
      </w:pPr>
      <w:r w:rsidRPr="009A207C">
        <w:rPr>
          <w:sz w:val="24"/>
          <w:szCs w:val="24"/>
        </w:rPr>
        <w:t xml:space="preserve">Для того чтобы перейти на другую сторону улицы, имеются определенные места и называются они пешеходными переходами. Они </w:t>
      </w:r>
      <w:r w:rsidR="00250F88">
        <w:rPr>
          <w:noProof/>
          <w:sz w:val="24"/>
          <w:szCs w:val="24"/>
        </w:rPr>
        <w:drawing>
          <wp:anchor distT="47625" distB="47625" distL="47625" distR="47625" simplePos="0" relativeHeight="251658752" behindDoc="0" locked="0" layoutInCell="1" allowOverlap="0">
            <wp:simplePos x="0" y="0"/>
            <wp:positionH relativeFrom="column">
              <wp:posOffset>13335</wp:posOffset>
            </wp:positionH>
            <wp:positionV relativeFrom="line">
              <wp:posOffset>46355</wp:posOffset>
            </wp:positionV>
            <wp:extent cx="1573530" cy="1067435"/>
            <wp:effectExtent l="19050" t="0" r="7620" b="0"/>
            <wp:wrapSquare wrapText="bothSides"/>
            <wp:docPr id="18" name="Рисунок 5" descr="http://gibdd.onego.ru/pict/dety_pesh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ibdd.onego.ru/pict/dety_pesh_2.jpg"/>
                    <pic:cNvPicPr>
                      <a:picLocks noChangeAspect="1" noChangeArrowheads="1"/>
                    </pic:cNvPicPr>
                  </pic:nvPicPr>
                  <pic:blipFill>
                    <a:blip r:embed="rId19"/>
                    <a:srcRect/>
                    <a:stretch>
                      <a:fillRect/>
                    </a:stretch>
                  </pic:blipFill>
                  <pic:spPr bwMode="auto">
                    <a:xfrm>
                      <a:off x="0" y="0"/>
                      <a:ext cx="1573530" cy="1067435"/>
                    </a:xfrm>
                    <a:prstGeom prst="rect">
                      <a:avLst/>
                    </a:prstGeom>
                    <a:noFill/>
                    <a:ln w="9525">
                      <a:noFill/>
                      <a:miter lim="800000"/>
                      <a:headEnd/>
                      <a:tailEnd/>
                    </a:ln>
                  </pic:spPr>
                </pic:pic>
              </a:graphicData>
            </a:graphic>
          </wp:anchor>
        </w:drawing>
      </w:r>
      <w:r w:rsidRPr="009A207C">
        <w:rPr>
          <w:sz w:val="24"/>
          <w:szCs w:val="24"/>
        </w:rPr>
        <w:t>обозначены дорожными знаками «Пешеходный переход» и белыми линиями разметки «зебра». Если нет обозначенного пешеходного перехода, ты можешь переходить улицу на перекрестках по линиям тротуаров или обочин.</w:t>
      </w:r>
    </w:p>
    <w:p w:rsidR="0054717E" w:rsidRPr="009A207C" w:rsidRDefault="0054717E" w:rsidP="0054717E">
      <w:pPr>
        <w:ind w:firstLine="720"/>
        <w:jc w:val="both"/>
        <w:rPr>
          <w:sz w:val="24"/>
          <w:szCs w:val="24"/>
        </w:rPr>
      </w:pPr>
      <w:r w:rsidRPr="009A207C">
        <w:rPr>
          <w:sz w:val="24"/>
          <w:szCs w:val="24"/>
        </w:rPr>
        <w:t>Прежде чем перейти дорогу, убедитесь в полной безопасности. Остановись у края проезжей части, прислушайся, посмотри налево и, если нет машин, дойди до середины проезжей части. Еще раз посмотри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54717E" w:rsidRPr="009A207C" w:rsidRDefault="0054717E" w:rsidP="0054717E">
      <w:pPr>
        <w:ind w:firstLine="720"/>
        <w:jc w:val="both"/>
        <w:rPr>
          <w:sz w:val="24"/>
          <w:szCs w:val="24"/>
        </w:rPr>
      </w:pPr>
      <w:r w:rsidRPr="009A207C">
        <w:rPr>
          <w:sz w:val="24"/>
          <w:szCs w:val="24"/>
        </w:rPr>
        <w:t xml:space="preserve">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w:t>
      </w:r>
      <w:r w:rsidR="003A63C1">
        <w:rPr>
          <w:sz w:val="24"/>
          <w:szCs w:val="24"/>
        </w:rPr>
        <w:t xml:space="preserve">и на желтый </w:t>
      </w:r>
      <w:r w:rsidRPr="009A207C">
        <w:rPr>
          <w:sz w:val="24"/>
          <w:szCs w:val="24"/>
        </w:rPr>
        <w:t>свет, даже если машин поблизости нет.</w:t>
      </w:r>
    </w:p>
    <w:p w:rsidR="0054717E" w:rsidRPr="009A207C" w:rsidRDefault="0054717E" w:rsidP="0054717E">
      <w:pPr>
        <w:ind w:firstLine="720"/>
        <w:jc w:val="both"/>
        <w:rPr>
          <w:sz w:val="24"/>
          <w:szCs w:val="24"/>
        </w:rPr>
      </w:pPr>
      <w:r w:rsidRPr="009A207C">
        <w:rPr>
          <w:sz w:val="24"/>
          <w:szCs w:val="24"/>
        </w:rPr>
        <w:t>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w:t>
      </w:r>
    </w:p>
    <w:p w:rsidR="0054717E" w:rsidRPr="009A207C" w:rsidRDefault="00250F88" w:rsidP="0054717E">
      <w:pPr>
        <w:ind w:firstLine="720"/>
        <w:jc w:val="both"/>
        <w:rPr>
          <w:i/>
          <w:sz w:val="24"/>
          <w:szCs w:val="24"/>
        </w:rPr>
      </w:pPr>
      <w:r>
        <w:rPr>
          <w:i/>
          <w:noProof/>
          <w:sz w:val="24"/>
          <w:szCs w:val="24"/>
        </w:rPr>
        <w:drawing>
          <wp:anchor distT="47625" distB="47625" distL="47625" distR="47625" simplePos="0" relativeHeight="251655680" behindDoc="0" locked="0" layoutInCell="1" allowOverlap="0">
            <wp:simplePos x="0" y="0"/>
            <wp:positionH relativeFrom="column">
              <wp:posOffset>-42545</wp:posOffset>
            </wp:positionH>
            <wp:positionV relativeFrom="line">
              <wp:posOffset>112395</wp:posOffset>
            </wp:positionV>
            <wp:extent cx="1573530" cy="1061720"/>
            <wp:effectExtent l="19050" t="0" r="7620" b="0"/>
            <wp:wrapSquare wrapText="bothSides"/>
            <wp:docPr id="17" name="Рисунок 2" descr="http://gibdd.onego.ru/pict/dety_pesh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bdd.onego.ru/pict/dety_pesh_4.jpg"/>
                    <pic:cNvPicPr>
                      <a:picLocks noChangeAspect="1" noChangeArrowheads="1"/>
                    </pic:cNvPicPr>
                  </pic:nvPicPr>
                  <pic:blipFill>
                    <a:blip r:embed="rId20"/>
                    <a:srcRect/>
                    <a:stretch>
                      <a:fillRect/>
                    </a:stretch>
                  </pic:blipFill>
                  <pic:spPr bwMode="auto">
                    <a:xfrm>
                      <a:off x="0" y="0"/>
                      <a:ext cx="1573530" cy="1061720"/>
                    </a:xfrm>
                    <a:prstGeom prst="rect">
                      <a:avLst/>
                    </a:prstGeom>
                    <a:noFill/>
                    <a:ln w="9525">
                      <a:noFill/>
                      <a:miter lim="800000"/>
                      <a:headEnd/>
                      <a:tailEnd/>
                    </a:ln>
                  </pic:spPr>
                </pic:pic>
              </a:graphicData>
            </a:graphic>
          </wp:anchor>
        </w:drawing>
      </w:r>
      <w:r w:rsidR="0054717E" w:rsidRPr="009A207C">
        <w:rPr>
          <w:i/>
          <w:sz w:val="24"/>
          <w:szCs w:val="24"/>
        </w:rPr>
        <w:t>Переходи, а не перебегай!</w:t>
      </w:r>
    </w:p>
    <w:p w:rsidR="0054717E" w:rsidRPr="009A207C" w:rsidRDefault="0054717E" w:rsidP="0054717E">
      <w:pPr>
        <w:ind w:firstLine="720"/>
        <w:jc w:val="both"/>
        <w:rPr>
          <w:sz w:val="24"/>
          <w:szCs w:val="24"/>
        </w:rPr>
      </w:pPr>
      <w:r w:rsidRPr="009A207C">
        <w:rPr>
          <w:sz w:val="24"/>
          <w:szCs w:val="24"/>
        </w:rPr>
        <w:t>Чтобы не оказаться на дороге в аварийной ситуации, ты должен понимать, когда автомобиль становится опасным. Машина не может остановиться мгновенно, даже если водитель нажмет на тормоз. Она еще несколько метров будет быстро скользить по дороге. Так быстро, что не успеешь сделать даже шага назад.</w:t>
      </w:r>
    </w:p>
    <w:p w:rsidR="0054717E" w:rsidRPr="009A207C" w:rsidRDefault="0054717E" w:rsidP="0054717E">
      <w:pPr>
        <w:ind w:firstLine="720"/>
        <w:jc w:val="both"/>
        <w:rPr>
          <w:sz w:val="24"/>
          <w:szCs w:val="24"/>
        </w:rPr>
      </w:pPr>
      <w:r w:rsidRPr="009A207C">
        <w:rPr>
          <w:sz w:val="24"/>
          <w:szCs w:val="24"/>
        </w:rPr>
        <w:t xml:space="preserve">Намного безопасней, если ты и водитель видите друг друга издалека. Тогда и он успеет затормозить заранее, и ты сможешь вовремя </w:t>
      </w:r>
      <w:r w:rsidR="00250F88">
        <w:rPr>
          <w:noProof/>
          <w:sz w:val="24"/>
          <w:szCs w:val="24"/>
        </w:rPr>
        <w:drawing>
          <wp:anchor distT="47625" distB="47625" distL="47625" distR="47625" simplePos="0" relativeHeight="251656704" behindDoc="0" locked="0" layoutInCell="1" allowOverlap="0">
            <wp:simplePos x="0" y="0"/>
            <wp:positionH relativeFrom="column">
              <wp:posOffset>-2719070</wp:posOffset>
            </wp:positionH>
            <wp:positionV relativeFrom="line">
              <wp:posOffset>122555</wp:posOffset>
            </wp:positionV>
            <wp:extent cx="1573530" cy="1101090"/>
            <wp:effectExtent l="19050" t="0" r="7620" b="0"/>
            <wp:wrapSquare wrapText="bothSides"/>
            <wp:docPr id="16" name="Рисунок 3" descr="http://gibdd.onego.ru/pict/dety_pa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bdd.onego.ru/pict/dety_pass_1.jpg"/>
                    <pic:cNvPicPr>
                      <a:picLocks noChangeAspect="1" noChangeArrowheads="1"/>
                    </pic:cNvPicPr>
                  </pic:nvPicPr>
                  <pic:blipFill>
                    <a:blip r:embed="rId21"/>
                    <a:srcRect/>
                    <a:stretch>
                      <a:fillRect/>
                    </a:stretch>
                  </pic:blipFill>
                  <pic:spPr bwMode="auto">
                    <a:xfrm>
                      <a:off x="0" y="0"/>
                      <a:ext cx="1573530" cy="1101090"/>
                    </a:xfrm>
                    <a:prstGeom prst="rect">
                      <a:avLst/>
                    </a:prstGeom>
                    <a:noFill/>
                    <a:ln w="9525">
                      <a:noFill/>
                      <a:miter lim="800000"/>
                      <a:headEnd/>
                      <a:tailEnd/>
                    </a:ln>
                  </pic:spPr>
                </pic:pic>
              </a:graphicData>
            </a:graphic>
          </wp:anchor>
        </w:drawing>
      </w:r>
      <w:r w:rsidRPr="009A207C">
        <w:rPr>
          <w:sz w:val="24"/>
          <w:szCs w:val="24"/>
        </w:rPr>
        <w:t>остановиться.</w:t>
      </w:r>
    </w:p>
    <w:p w:rsidR="0054717E" w:rsidRPr="009A207C" w:rsidRDefault="0054717E" w:rsidP="0054717E">
      <w:pPr>
        <w:ind w:firstLine="720"/>
        <w:jc w:val="both"/>
        <w:rPr>
          <w:sz w:val="24"/>
          <w:szCs w:val="24"/>
        </w:rPr>
      </w:pPr>
      <w:r w:rsidRPr="009A207C">
        <w:rPr>
          <w:sz w:val="24"/>
          <w:szCs w:val="24"/>
        </w:rPr>
        <w:t>Главное правило безопасного поведения – предвидеть опасность. Замедли шаг, прислушайся, когда подходишь к арке, углу дома – в общем, к любому месту, откуда может неожиданно выехать машина.</w:t>
      </w:r>
    </w:p>
    <w:p w:rsidR="0054717E" w:rsidRPr="009A207C" w:rsidRDefault="0054717E" w:rsidP="0054717E">
      <w:pPr>
        <w:ind w:firstLine="720"/>
        <w:jc w:val="both"/>
        <w:rPr>
          <w:sz w:val="24"/>
          <w:szCs w:val="24"/>
        </w:rPr>
      </w:pPr>
      <w:r w:rsidRPr="009A207C">
        <w:rPr>
          <w:sz w:val="24"/>
          <w:szCs w:val="24"/>
        </w:rPr>
        <w:t>Умный пешеход никогда не выбежит на дорогу, даже если это место для перехода. Он пойдет спокойно, потому что для водителя выскочивший на дорогу человек – всегда неожиданность, и неизвестно, сумеет ли водитель с этой неожиданностью справиться.</w:t>
      </w:r>
    </w:p>
    <w:p w:rsidR="0054717E" w:rsidRPr="009A207C" w:rsidRDefault="0054717E" w:rsidP="0054717E">
      <w:pPr>
        <w:ind w:firstLine="720"/>
        <w:jc w:val="both"/>
        <w:rPr>
          <w:sz w:val="24"/>
          <w:szCs w:val="24"/>
        </w:rPr>
      </w:pPr>
      <w:r w:rsidRPr="009A207C">
        <w:rPr>
          <w:sz w:val="24"/>
          <w:szCs w:val="24"/>
        </w:rPr>
        <w:t>Опасно играть рядом с дорогой: кататься на велосипеде летом или зимой на санках.</w:t>
      </w:r>
    </w:p>
    <w:p w:rsidR="00AC6A66" w:rsidRDefault="0054717E" w:rsidP="0026525F">
      <w:pPr>
        <w:ind w:firstLine="720"/>
        <w:jc w:val="both"/>
        <w:rPr>
          <w:sz w:val="24"/>
          <w:szCs w:val="24"/>
        </w:rPr>
      </w:pPr>
      <w:r w:rsidRPr="009A207C">
        <w:rPr>
          <w:sz w:val="24"/>
          <w:szCs w:val="24"/>
        </w:rPr>
        <w:t>Знай, правила безопасности пешеходов, не нарушай их, научись применять в жизни!</w:t>
      </w:r>
    </w:p>
    <w:p w:rsidR="00AC6A66" w:rsidRPr="009A207C" w:rsidRDefault="00AC6A66" w:rsidP="0054717E">
      <w:pPr>
        <w:ind w:firstLine="720"/>
        <w:jc w:val="both"/>
        <w:rPr>
          <w:sz w:val="24"/>
          <w:szCs w:val="24"/>
        </w:rPr>
      </w:pPr>
    </w:p>
    <w:p w:rsidR="0054717E" w:rsidRDefault="0054717E" w:rsidP="0054717E">
      <w:pPr>
        <w:jc w:val="center"/>
        <w:rPr>
          <w:b/>
        </w:rPr>
      </w:pPr>
      <w:r w:rsidRPr="0026525F">
        <w:rPr>
          <w:b/>
        </w:rPr>
        <w:t>Для детей-пассажиров.</w:t>
      </w:r>
    </w:p>
    <w:p w:rsidR="0026525F" w:rsidRPr="0026525F" w:rsidRDefault="0026525F" w:rsidP="0054717E">
      <w:pPr>
        <w:jc w:val="center"/>
        <w:rPr>
          <w:b/>
        </w:rPr>
      </w:pPr>
    </w:p>
    <w:p w:rsidR="0054717E" w:rsidRPr="009A207C" w:rsidRDefault="0054717E" w:rsidP="0054717E">
      <w:pPr>
        <w:ind w:firstLine="720"/>
        <w:jc w:val="both"/>
        <w:rPr>
          <w:sz w:val="24"/>
          <w:szCs w:val="24"/>
        </w:rPr>
      </w:pPr>
      <w:r w:rsidRPr="009A207C">
        <w:rPr>
          <w:sz w:val="24"/>
          <w:szCs w:val="24"/>
        </w:rPr>
        <w:lastRenderedPageBreak/>
        <w:t>Когда ты едешь в транспорте, то являешься пассажиром. Кажется, что ничего трудного тут нет – сел и поехал. Однако и для пассажира существуют правила безопасности.</w:t>
      </w:r>
    </w:p>
    <w:p w:rsidR="0054717E" w:rsidRPr="009A207C" w:rsidRDefault="0054717E" w:rsidP="0054717E">
      <w:pPr>
        <w:ind w:firstLine="720"/>
        <w:jc w:val="both"/>
        <w:rPr>
          <w:sz w:val="24"/>
          <w:szCs w:val="24"/>
        </w:rPr>
      </w:pPr>
      <w:r w:rsidRPr="009A207C">
        <w:rPr>
          <w:sz w:val="24"/>
          <w:szCs w:val="24"/>
        </w:rPr>
        <w:t xml:space="preserve">На остановке ожидают общественный транспорт люди. Самые нетерпеливые выскакивают прямо на проезжую часть. При этом можно поскользнуться и упасть под колеса автобуса. Что случится дальше, легко догадаться. Поэтому, когда ждешь автобус или троллейбус, никогда не стой на краю тротуара и не выбегай на проезжую часть. Опытный пассажир не стремится в первый ряд, зная, что </w:t>
      </w:r>
      <w:r w:rsidR="00250F88">
        <w:rPr>
          <w:noProof/>
          <w:sz w:val="24"/>
          <w:szCs w:val="24"/>
        </w:rPr>
        <w:drawing>
          <wp:anchor distT="47625" distB="47625" distL="47625" distR="47625" simplePos="0" relativeHeight="251659776" behindDoc="0" locked="0" layoutInCell="1" allowOverlap="0">
            <wp:simplePos x="0" y="0"/>
            <wp:positionH relativeFrom="column">
              <wp:posOffset>0</wp:posOffset>
            </wp:positionH>
            <wp:positionV relativeFrom="line">
              <wp:posOffset>254000</wp:posOffset>
            </wp:positionV>
            <wp:extent cx="1573530" cy="937895"/>
            <wp:effectExtent l="19050" t="0" r="7620" b="0"/>
            <wp:wrapSquare wrapText="bothSides"/>
            <wp:docPr id="15" name="Рисунок 6" descr="http://gibdd.onego.ru/pict/dety_pas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ibdd.onego.ru/pict/dety_pass_3.jpg"/>
                    <pic:cNvPicPr>
                      <a:picLocks noChangeAspect="1" noChangeArrowheads="1"/>
                    </pic:cNvPicPr>
                  </pic:nvPicPr>
                  <pic:blipFill>
                    <a:blip r:embed="rId22"/>
                    <a:srcRect/>
                    <a:stretch>
                      <a:fillRect/>
                    </a:stretch>
                  </pic:blipFill>
                  <pic:spPr bwMode="auto">
                    <a:xfrm>
                      <a:off x="0" y="0"/>
                      <a:ext cx="1573530" cy="937895"/>
                    </a:xfrm>
                    <a:prstGeom prst="rect">
                      <a:avLst/>
                    </a:prstGeom>
                    <a:noFill/>
                    <a:ln w="9525">
                      <a:noFill/>
                      <a:miter lim="800000"/>
                      <a:headEnd/>
                      <a:tailEnd/>
                    </a:ln>
                  </pic:spPr>
                </pic:pic>
              </a:graphicData>
            </a:graphic>
          </wp:anchor>
        </w:drawing>
      </w:r>
      <w:r w:rsidRPr="009A207C">
        <w:rPr>
          <w:sz w:val="24"/>
          <w:szCs w:val="24"/>
        </w:rPr>
        <w:t>напирающая толпа может случайно вытолкнуть его прямо под колеса.</w:t>
      </w:r>
    </w:p>
    <w:p w:rsidR="0054717E" w:rsidRPr="009A207C" w:rsidRDefault="0054717E" w:rsidP="0054717E">
      <w:pPr>
        <w:ind w:firstLine="720"/>
        <w:jc w:val="both"/>
        <w:rPr>
          <w:sz w:val="24"/>
          <w:szCs w:val="24"/>
        </w:rPr>
      </w:pPr>
      <w:r w:rsidRPr="009A207C">
        <w:rPr>
          <w:sz w:val="24"/>
          <w:szCs w:val="24"/>
        </w:rPr>
        <w:t>Входи в транспорт через среднюю и заднюю двери, выходи – через переднюю. Не задерживайся, сразу проходи внутрь салона. Не стой у дверей, мешая другим людям. Кроме того, это небезопасно, ведь двери закрываются и открываются автоматически.</w:t>
      </w:r>
    </w:p>
    <w:p w:rsidR="0054717E" w:rsidRPr="009A207C" w:rsidRDefault="0054717E" w:rsidP="0054717E">
      <w:pPr>
        <w:ind w:firstLine="720"/>
        <w:jc w:val="both"/>
        <w:rPr>
          <w:sz w:val="24"/>
          <w:szCs w:val="24"/>
        </w:rPr>
      </w:pPr>
      <w:r w:rsidRPr="009A207C">
        <w:rPr>
          <w:sz w:val="24"/>
          <w:szCs w:val="24"/>
        </w:rPr>
        <w:t>Находясь в салоне автобуса, не думай о том, что теперь за твою безопасность отвечает водитель. И внутри пассажирского транспорта может произойти несчастье, если водителю придется вдруг резко затормозить. Держись за поручни! В ситуации экстренного торможения хуже всего тем, кто не очень хорошо может отреагировать на внезапную остановку – это больные и пожилые люди. Помни: уступать им места – это правило не только вежливости, но и безопасности.</w:t>
      </w:r>
    </w:p>
    <w:p w:rsidR="0054717E" w:rsidRPr="009A207C" w:rsidRDefault="0054717E" w:rsidP="0054717E">
      <w:pPr>
        <w:ind w:firstLine="720"/>
        <w:jc w:val="both"/>
        <w:rPr>
          <w:sz w:val="24"/>
          <w:szCs w:val="24"/>
        </w:rPr>
      </w:pPr>
      <w:r w:rsidRPr="009A207C">
        <w:rPr>
          <w:sz w:val="24"/>
          <w:szCs w:val="24"/>
        </w:rPr>
        <w:t>Подготовься к выходу заранее, чтобы не пришлось спешить. Выйдя из транспорта, не спеши. Особенно, если тебе нужно перейти на другую сторону улицы. Приучи себя к правилу: переходить улицу только тогда, когда транспорт уедет от остановки.</w:t>
      </w:r>
    </w:p>
    <w:p w:rsidR="0054717E" w:rsidRDefault="0054717E" w:rsidP="0054717E">
      <w:pPr>
        <w:ind w:firstLine="720"/>
        <w:jc w:val="both"/>
        <w:rPr>
          <w:sz w:val="24"/>
          <w:szCs w:val="24"/>
        </w:rPr>
      </w:pPr>
      <w:r w:rsidRPr="009A207C">
        <w:rPr>
          <w:sz w:val="24"/>
          <w:szCs w:val="24"/>
        </w:rPr>
        <w:t>Самое безопасное место – за спиной водителя. Если ты едешь здесь, при экстренном торможении у тебя будет меньше всего шансов серьезно пострадать. Находясь в автомобиле, не мешай водителю, не отвлекай его.</w:t>
      </w:r>
    </w:p>
    <w:p w:rsidR="0026525F" w:rsidRPr="009A207C" w:rsidRDefault="0026525F" w:rsidP="0054717E">
      <w:pPr>
        <w:ind w:firstLine="720"/>
        <w:jc w:val="both"/>
        <w:rPr>
          <w:sz w:val="24"/>
          <w:szCs w:val="24"/>
        </w:rPr>
      </w:pPr>
    </w:p>
    <w:p w:rsidR="0026525F" w:rsidRPr="0026525F" w:rsidRDefault="0026525F" w:rsidP="0026525F">
      <w:pPr>
        <w:pStyle w:val="2"/>
        <w:spacing w:line="240" w:lineRule="auto"/>
        <w:rPr>
          <w:color w:val="3D3500"/>
        </w:rPr>
      </w:pPr>
      <w:hyperlink r:id="rId23" w:tooltip="Постоянная ссылка на В чем главная опасность на дороге для скутеров и мопедов" w:history="1">
        <w:r w:rsidRPr="0026525F">
          <w:rPr>
            <w:rStyle w:val="a7"/>
            <w:color w:val="2B333B"/>
            <w:u w:val="none"/>
          </w:rPr>
          <w:t>В чем главная опасность на дороге для скутеров и мопедов</w:t>
        </w:r>
      </w:hyperlink>
    </w:p>
    <w:p w:rsidR="0026525F" w:rsidRPr="0026525F" w:rsidRDefault="0026525F" w:rsidP="0026525F">
      <w:pPr>
        <w:jc w:val="center"/>
      </w:pPr>
    </w:p>
    <w:p w:rsidR="0026525F" w:rsidRPr="0048477B" w:rsidRDefault="0026525F" w:rsidP="0026525F">
      <w:pPr>
        <w:ind w:firstLine="708"/>
        <w:jc w:val="both"/>
        <w:rPr>
          <w:color w:val="000000"/>
        </w:rPr>
      </w:pPr>
      <w:r>
        <w:rPr>
          <w:color w:val="000000"/>
        </w:rPr>
        <w:t>В весенне</w:t>
      </w:r>
      <w:r w:rsidRPr="0048477B">
        <w:rPr>
          <w:color w:val="000000"/>
        </w:rPr>
        <w:t>-летний период</w:t>
      </w:r>
      <w:r>
        <w:rPr>
          <w:color w:val="000000"/>
        </w:rPr>
        <w:t xml:space="preserve"> на дорогах</w:t>
      </w:r>
      <w:r w:rsidRPr="0048477B">
        <w:rPr>
          <w:color w:val="000000"/>
        </w:rPr>
        <w:t xml:space="preserve"> происходит большое количество дорожно-транспортных происшествий с участием водителей мотоциклов, мопедов и велосипедов. </w:t>
      </w:r>
      <w:r>
        <w:rPr>
          <w:color w:val="000000"/>
        </w:rPr>
        <w:t xml:space="preserve"> </w:t>
      </w:r>
    </w:p>
    <w:p w:rsidR="0026525F" w:rsidRPr="0048477B" w:rsidRDefault="0026525F" w:rsidP="0026525F">
      <w:pPr>
        <w:ind w:firstLine="708"/>
        <w:jc w:val="both"/>
        <w:rPr>
          <w:color w:val="000000"/>
        </w:rPr>
      </w:pPr>
      <w:r w:rsidRPr="0048477B">
        <w:rPr>
          <w:color w:val="000000"/>
        </w:rPr>
        <w:t>По статистике в каждом пятом дорожно-транспортном происшествии с участием вело-, мототранспорта травмы получают дети.</w:t>
      </w:r>
    </w:p>
    <w:p w:rsidR="0026525F" w:rsidRDefault="0026525F" w:rsidP="0026525F">
      <w:pPr>
        <w:pStyle w:val="a6"/>
        <w:spacing w:before="0" w:beforeAutospacing="0" w:after="0" w:afterAutospacing="0"/>
        <w:ind w:firstLine="708"/>
        <w:jc w:val="both"/>
        <w:rPr>
          <w:color w:val="000000"/>
          <w:sz w:val="28"/>
          <w:szCs w:val="28"/>
        </w:rPr>
      </w:pPr>
      <w:r>
        <w:rPr>
          <w:color w:val="000000"/>
          <w:sz w:val="28"/>
          <w:szCs w:val="28"/>
        </w:rPr>
        <w:t>М</w:t>
      </w:r>
      <w:r w:rsidRPr="0048477B">
        <w:rPr>
          <w:color w:val="000000"/>
          <w:sz w:val="28"/>
          <w:szCs w:val="28"/>
        </w:rPr>
        <w:t xml:space="preserve">опед и скутер. Они очень сильно отличаются от мотоциклов, и уж тем более от автомобилей. Только все эти отличия не снимают с водителей скутеров ответственности на дороге, а также </w:t>
      </w:r>
      <w:r>
        <w:rPr>
          <w:color w:val="000000"/>
          <w:sz w:val="28"/>
          <w:szCs w:val="28"/>
        </w:rPr>
        <w:t>наличия знаний</w:t>
      </w:r>
      <w:r w:rsidRPr="0048477B">
        <w:rPr>
          <w:color w:val="000000"/>
          <w:sz w:val="28"/>
          <w:szCs w:val="28"/>
        </w:rPr>
        <w:t xml:space="preserve"> правил дорожного движения. </w:t>
      </w:r>
    </w:p>
    <w:p w:rsidR="0026525F" w:rsidRPr="0048477B" w:rsidRDefault="0026525F" w:rsidP="0026525F">
      <w:pPr>
        <w:pStyle w:val="a6"/>
        <w:spacing w:before="0" w:beforeAutospacing="0" w:after="0" w:afterAutospacing="0"/>
        <w:ind w:firstLine="708"/>
        <w:jc w:val="both"/>
        <w:rPr>
          <w:color w:val="000000"/>
          <w:sz w:val="28"/>
          <w:szCs w:val="28"/>
        </w:rPr>
      </w:pPr>
      <w:r>
        <w:rPr>
          <w:color w:val="000000"/>
          <w:sz w:val="28"/>
          <w:szCs w:val="28"/>
        </w:rPr>
        <w:t>С</w:t>
      </w:r>
      <w:r w:rsidRPr="0048477B">
        <w:rPr>
          <w:color w:val="000000"/>
          <w:sz w:val="28"/>
          <w:szCs w:val="28"/>
        </w:rPr>
        <w:t xml:space="preserve">кутеры и мопеды на дороге </w:t>
      </w:r>
      <w:r>
        <w:rPr>
          <w:color w:val="000000"/>
          <w:sz w:val="28"/>
          <w:szCs w:val="28"/>
        </w:rPr>
        <w:t xml:space="preserve">- </w:t>
      </w:r>
      <w:r w:rsidRPr="0048477B">
        <w:rPr>
          <w:color w:val="000000"/>
          <w:sz w:val="28"/>
          <w:szCs w:val="28"/>
        </w:rPr>
        <w:t>это</w:t>
      </w:r>
      <w:r>
        <w:rPr>
          <w:color w:val="000000"/>
          <w:sz w:val="28"/>
          <w:szCs w:val="28"/>
        </w:rPr>
        <w:t xml:space="preserve"> источник повышенной опасности как для</w:t>
      </w:r>
      <w:r w:rsidRPr="0048477B">
        <w:rPr>
          <w:color w:val="000000"/>
          <w:sz w:val="28"/>
          <w:szCs w:val="28"/>
        </w:rPr>
        <w:t xml:space="preserve"> водител</w:t>
      </w:r>
      <w:r>
        <w:rPr>
          <w:color w:val="000000"/>
          <w:sz w:val="28"/>
          <w:szCs w:val="28"/>
        </w:rPr>
        <w:t>ей</w:t>
      </w:r>
      <w:r w:rsidRPr="0048477B">
        <w:rPr>
          <w:color w:val="000000"/>
          <w:sz w:val="28"/>
          <w:szCs w:val="28"/>
        </w:rPr>
        <w:t xml:space="preserve"> этих транспортных средств, так и для других участников дорожного движения.</w:t>
      </w:r>
    </w:p>
    <w:p w:rsidR="00F34385" w:rsidRDefault="0026525F" w:rsidP="0026525F">
      <w:pPr>
        <w:pStyle w:val="a6"/>
        <w:spacing w:before="0" w:beforeAutospacing="0" w:after="0" w:afterAutospacing="0"/>
        <w:ind w:firstLine="708"/>
        <w:jc w:val="both"/>
        <w:rPr>
          <w:color w:val="000000"/>
          <w:sz w:val="28"/>
          <w:szCs w:val="28"/>
        </w:rPr>
      </w:pPr>
      <w:r>
        <w:rPr>
          <w:color w:val="000000"/>
          <w:sz w:val="28"/>
          <w:szCs w:val="28"/>
        </w:rPr>
        <w:t xml:space="preserve"> Преимущество мопедов и скутеров в невысокой стоимости, маневренности, а также в том, что для управления не нужно иметь водительское удостоверение.</w:t>
      </w:r>
      <w:r w:rsidRPr="0048477B">
        <w:rPr>
          <w:color w:val="000000"/>
          <w:sz w:val="28"/>
          <w:szCs w:val="28"/>
        </w:rPr>
        <w:t xml:space="preserve"> </w:t>
      </w:r>
      <w:r w:rsidR="00516FC0">
        <w:rPr>
          <w:color w:val="000000"/>
          <w:sz w:val="28"/>
          <w:szCs w:val="28"/>
        </w:rPr>
        <w:t>Однако, знать и соблюдать Правила дорожного движения необходимо!</w:t>
      </w:r>
    </w:p>
    <w:p w:rsidR="00F34385" w:rsidRPr="0048477B" w:rsidRDefault="00F34385" w:rsidP="00F34385">
      <w:pPr>
        <w:ind w:firstLine="708"/>
        <w:jc w:val="both"/>
        <w:rPr>
          <w:color w:val="000000"/>
        </w:rPr>
      </w:pPr>
      <w:r w:rsidRPr="0048477B">
        <w:rPr>
          <w:color w:val="000000"/>
        </w:rPr>
        <w:t xml:space="preserve">Самые распространенные нарушения среди водителей велосипедов и мопедов (скутеров) – это езда без шлемов, превышение скорости, перевозка пассажиров, управление транспортом в состоянии алкогольного опьянения. </w:t>
      </w:r>
    </w:p>
    <w:p w:rsidR="0026525F" w:rsidRPr="00F34385" w:rsidRDefault="00F34385" w:rsidP="00F34385">
      <w:pPr>
        <w:pStyle w:val="a6"/>
        <w:spacing w:before="0" w:beforeAutospacing="0" w:after="0" w:afterAutospacing="0"/>
        <w:ind w:firstLine="708"/>
        <w:jc w:val="both"/>
        <w:rPr>
          <w:color w:val="000000"/>
          <w:sz w:val="28"/>
          <w:szCs w:val="28"/>
        </w:rPr>
      </w:pPr>
      <w:r>
        <w:rPr>
          <w:color w:val="000000"/>
          <w:sz w:val="28"/>
          <w:szCs w:val="28"/>
        </w:rPr>
        <w:lastRenderedPageBreak/>
        <w:t xml:space="preserve"> У</w:t>
      </w:r>
      <w:r w:rsidRPr="00F34385">
        <w:rPr>
          <w:color w:val="000000"/>
          <w:sz w:val="28"/>
          <w:szCs w:val="28"/>
        </w:rPr>
        <w:t xml:space="preserve">правлять </w:t>
      </w:r>
      <w:r>
        <w:rPr>
          <w:color w:val="000000"/>
          <w:sz w:val="28"/>
          <w:szCs w:val="28"/>
        </w:rPr>
        <w:t>мопедом или скутером</w:t>
      </w:r>
      <w:r w:rsidRPr="00F34385">
        <w:rPr>
          <w:color w:val="000000"/>
          <w:sz w:val="28"/>
          <w:szCs w:val="28"/>
        </w:rPr>
        <w:t xml:space="preserve"> можно только с 16 лет, а езда на велосипеде по дорогам </w:t>
      </w:r>
      <w:r>
        <w:rPr>
          <w:color w:val="000000"/>
          <w:sz w:val="28"/>
          <w:szCs w:val="28"/>
        </w:rPr>
        <w:t xml:space="preserve">общего пользования </w:t>
      </w:r>
      <w:r w:rsidRPr="00F34385">
        <w:rPr>
          <w:color w:val="000000"/>
          <w:sz w:val="28"/>
          <w:szCs w:val="28"/>
        </w:rPr>
        <w:t xml:space="preserve">возможна с 14 лет, и при условии соблюдения Правил дорожного движения. </w:t>
      </w:r>
      <w:r w:rsidR="00516FC0" w:rsidRPr="00F34385">
        <w:rPr>
          <w:color w:val="000000"/>
          <w:sz w:val="28"/>
          <w:szCs w:val="28"/>
        </w:rPr>
        <w:t xml:space="preserve">  </w:t>
      </w:r>
    </w:p>
    <w:p w:rsidR="0026525F" w:rsidRPr="0048477B" w:rsidRDefault="00F34385" w:rsidP="00516FC0">
      <w:pPr>
        <w:pStyle w:val="a6"/>
        <w:spacing w:before="0" w:beforeAutospacing="0" w:after="0" w:afterAutospacing="0"/>
        <w:ind w:firstLine="708"/>
        <w:jc w:val="both"/>
        <w:rPr>
          <w:color w:val="000000"/>
          <w:sz w:val="28"/>
          <w:szCs w:val="28"/>
        </w:rPr>
      </w:pPr>
      <w:r>
        <w:rPr>
          <w:color w:val="000000"/>
          <w:sz w:val="28"/>
          <w:szCs w:val="28"/>
        </w:rPr>
        <w:t xml:space="preserve"> </w:t>
      </w:r>
      <w:r w:rsidR="0026525F" w:rsidRPr="0048477B">
        <w:rPr>
          <w:color w:val="000000"/>
          <w:sz w:val="28"/>
          <w:szCs w:val="28"/>
        </w:rPr>
        <w:t>Если вы не достигли этого возраста, то рискуете, как минимум, заработать штраф. В  этом случае, штраф оплачивают родители, так как ребенок еще несовершеннолетний.</w:t>
      </w:r>
    </w:p>
    <w:p w:rsidR="0026525F" w:rsidRPr="0048477B" w:rsidRDefault="00F34385" w:rsidP="00516FC0">
      <w:pPr>
        <w:pStyle w:val="a6"/>
        <w:spacing w:before="0" w:beforeAutospacing="0" w:after="0" w:afterAutospacing="0"/>
        <w:ind w:firstLine="708"/>
        <w:jc w:val="both"/>
        <w:rPr>
          <w:color w:val="000000"/>
          <w:sz w:val="28"/>
          <w:szCs w:val="28"/>
        </w:rPr>
      </w:pPr>
      <w:r>
        <w:rPr>
          <w:color w:val="000000"/>
          <w:sz w:val="28"/>
          <w:szCs w:val="28"/>
        </w:rPr>
        <w:t>С</w:t>
      </w:r>
      <w:r w:rsidR="0026525F" w:rsidRPr="0048477B">
        <w:rPr>
          <w:color w:val="000000"/>
          <w:sz w:val="28"/>
          <w:szCs w:val="28"/>
        </w:rPr>
        <w:t>кутер и мопед не имеют права выезжать на центр дороги. Согласно правилам дорожного движения эти транспортные средства должны ехать вдоль обочины или по краю проезжей части и только  по ходу движения потока транспорта.</w:t>
      </w:r>
    </w:p>
    <w:p w:rsidR="0026525F" w:rsidRPr="0048477B" w:rsidRDefault="00F34385" w:rsidP="00516FC0">
      <w:pPr>
        <w:pStyle w:val="a6"/>
        <w:spacing w:before="0" w:beforeAutospacing="0" w:after="0" w:afterAutospacing="0"/>
        <w:ind w:firstLine="708"/>
        <w:jc w:val="both"/>
        <w:rPr>
          <w:color w:val="000000"/>
          <w:sz w:val="28"/>
          <w:szCs w:val="28"/>
        </w:rPr>
      </w:pPr>
      <w:r>
        <w:rPr>
          <w:color w:val="000000"/>
          <w:sz w:val="28"/>
          <w:szCs w:val="28"/>
        </w:rPr>
        <w:t>Н</w:t>
      </w:r>
      <w:r w:rsidR="0026525F" w:rsidRPr="0048477B">
        <w:rPr>
          <w:color w:val="000000"/>
          <w:sz w:val="28"/>
          <w:szCs w:val="28"/>
        </w:rPr>
        <w:t>а скутерах и мопедах в любое время суток</w:t>
      </w:r>
      <w:r w:rsidR="00516FC0">
        <w:rPr>
          <w:color w:val="000000"/>
          <w:sz w:val="28"/>
          <w:szCs w:val="28"/>
        </w:rPr>
        <w:t>,</w:t>
      </w:r>
      <w:r w:rsidR="0026525F" w:rsidRPr="0048477B">
        <w:rPr>
          <w:color w:val="000000"/>
          <w:sz w:val="28"/>
          <w:szCs w:val="28"/>
        </w:rPr>
        <w:t xml:space="preserve"> наравне с иными  транспортными средствами</w:t>
      </w:r>
      <w:r w:rsidR="00516FC0">
        <w:rPr>
          <w:color w:val="000000"/>
          <w:sz w:val="28"/>
          <w:szCs w:val="28"/>
        </w:rPr>
        <w:t>,</w:t>
      </w:r>
      <w:r w:rsidR="0026525F" w:rsidRPr="0048477B">
        <w:rPr>
          <w:color w:val="000000"/>
          <w:sz w:val="28"/>
          <w:szCs w:val="28"/>
        </w:rPr>
        <w:t xml:space="preserve"> обязательно должен быть включен ближний свет.</w:t>
      </w:r>
    </w:p>
    <w:p w:rsidR="00516FC0" w:rsidRPr="00F34385" w:rsidRDefault="00516FC0" w:rsidP="0026525F">
      <w:pPr>
        <w:pStyle w:val="4"/>
        <w:spacing w:before="0" w:after="0"/>
        <w:jc w:val="both"/>
        <w:rPr>
          <w:b w:val="0"/>
          <w:i/>
          <w:color w:val="000000"/>
        </w:rPr>
      </w:pPr>
      <w:r>
        <w:rPr>
          <w:b w:val="0"/>
          <w:color w:val="000000"/>
        </w:rPr>
        <w:t xml:space="preserve"> </w:t>
      </w:r>
      <w:r w:rsidR="00F34385">
        <w:rPr>
          <w:b w:val="0"/>
          <w:color w:val="000000"/>
        </w:rPr>
        <w:tab/>
      </w:r>
      <w:r w:rsidRPr="00F34385">
        <w:rPr>
          <w:b w:val="0"/>
          <w:i/>
          <w:color w:val="000000"/>
        </w:rPr>
        <w:t>Водителям велосипеда и мопеда запрещается:</w:t>
      </w:r>
    </w:p>
    <w:p w:rsidR="0026525F" w:rsidRPr="0048477B" w:rsidRDefault="0026525F" w:rsidP="0026525F">
      <w:pPr>
        <w:pStyle w:val="4"/>
        <w:spacing w:before="0" w:after="0"/>
        <w:jc w:val="both"/>
        <w:rPr>
          <w:b w:val="0"/>
          <w:color w:val="000000"/>
        </w:rPr>
      </w:pPr>
      <w:r w:rsidRPr="0048477B">
        <w:rPr>
          <w:b w:val="0"/>
          <w:color w:val="000000"/>
        </w:rPr>
        <w:t>- ездить, не держась за руль хотя бы одной рукой;</w:t>
      </w:r>
      <w:r w:rsidRPr="0048477B">
        <w:rPr>
          <w:b w:val="0"/>
          <w:color w:val="000000"/>
        </w:rPr>
        <w:br/>
        <w:t>- перевозить пассажиров, кроме ребенка в возрасте до 7 лет на дополнительном сиденье, оборудованном надежными подножками;</w:t>
      </w:r>
      <w:r w:rsidRPr="0048477B">
        <w:rPr>
          <w:b w:val="0"/>
          <w:color w:val="000000"/>
        </w:rPr>
        <w:br/>
        <w:t xml:space="preserve">- перевозить груз, который выступает более чем на </w:t>
      </w:r>
      <w:smartTag w:uri="urn:schemas-microsoft-com:office:smarttags" w:element="metricconverter">
        <w:smartTagPr>
          <w:attr w:name="ProductID" w:val="0,5 м"/>
        </w:smartTagPr>
        <w:r w:rsidRPr="0048477B">
          <w:rPr>
            <w:b w:val="0"/>
            <w:color w:val="000000"/>
          </w:rPr>
          <w:t>0,5 м</w:t>
        </w:r>
      </w:smartTag>
      <w:r w:rsidRPr="0048477B">
        <w:rPr>
          <w:b w:val="0"/>
          <w:color w:val="000000"/>
        </w:rPr>
        <w:t xml:space="preserve"> по длине или ширине за габариты, или груз, мешающий управлению;</w:t>
      </w:r>
      <w:r w:rsidRPr="0048477B">
        <w:rPr>
          <w:b w:val="0"/>
          <w:color w:val="000000"/>
        </w:rPr>
        <w:br/>
        <w:t>- двигаться по дороге при наличии рядом велосипедной дорожки;</w:t>
      </w:r>
      <w:r w:rsidRPr="0048477B">
        <w:rPr>
          <w:b w:val="0"/>
          <w:color w:val="000000"/>
        </w:rPr>
        <w:br/>
        <w:t>- поворачивать налево или разворачиваться на дорогах с трамвайным движением и на дорогах, имеющих более одной полосы для движения в данном</w:t>
      </w:r>
      <w:r w:rsidR="00516FC0">
        <w:rPr>
          <w:b w:val="0"/>
          <w:color w:val="000000"/>
        </w:rPr>
        <w:t xml:space="preserve"> </w:t>
      </w:r>
      <w:r w:rsidRPr="0048477B">
        <w:rPr>
          <w:b w:val="0"/>
          <w:color w:val="000000"/>
        </w:rPr>
        <w:t>направлении;</w:t>
      </w:r>
      <w:r w:rsidRPr="0048477B">
        <w:rPr>
          <w:b w:val="0"/>
          <w:color w:val="000000"/>
        </w:rPr>
        <w:br/>
        <w:t>- двигаться по дороге без застегнутого мотошлема (для водителей мопедов).</w:t>
      </w:r>
      <w:r w:rsidRPr="0048477B">
        <w:rPr>
          <w:b w:val="0"/>
          <w:color w:val="000000"/>
        </w:rPr>
        <w:br/>
      </w:r>
    </w:p>
    <w:p w:rsidR="0026525F" w:rsidRPr="0048477B" w:rsidRDefault="00F34385" w:rsidP="0026525F">
      <w:pPr>
        <w:pStyle w:val="a6"/>
        <w:spacing w:before="0" w:beforeAutospacing="0" w:after="0" w:afterAutospacing="0"/>
        <w:jc w:val="both"/>
        <w:rPr>
          <w:color w:val="000000"/>
          <w:sz w:val="28"/>
          <w:szCs w:val="28"/>
        </w:rPr>
      </w:pPr>
      <w:r>
        <w:rPr>
          <w:color w:val="000000"/>
          <w:sz w:val="28"/>
          <w:szCs w:val="28"/>
        </w:rPr>
        <w:t xml:space="preserve"> </w:t>
      </w:r>
    </w:p>
    <w:p w:rsidR="00DD7575" w:rsidRDefault="00DD7575" w:rsidP="0026525F"/>
    <w:sectPr w:rsidR="00DD7575" w:rsidSect="004062A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67"/>
  <w:displayVerticalDrawingGridEvery w:val="2"/>
  <w:characterSpacingControl w:val="doNotCompress"/>
  <w:compat/>
  <w:rsids>
    <w:rsidRoot w:val="0054717E"/>
    <w:rsid w:val="002221F6"/>
    <w:rsid w:val="00250F88"/>
    <w:rsid w:val="0026525F"/>
    <w:rsid w:val="00357314"/>
    <w:rsid w:val="003A63C1"/>
    <w:rsid w:val="004062AE"/>
    <w:rsid w:val="00425EB1"/>
    <w:rsid w:val="00516FC0"/>
    <w:rsid w:val="00531F44"/>
    <w:rsid w:val="00543DF9"/>
    <w:rsid w:val="0054717E"/>
    <w:rsid w:val="006573FE"/>
    <w:rsid w:val="006C1B58"/>
    <w:rsid w:val="007E0AD1"/>
    <w:rsid w:val="009F6C0E"/>
    <w:rsid w:val="00AC6A66"/>
    <w:rsid w:val="00B836E4"/>
    <w:rsid w:val="00B9498A"/>
    <w:rsid w:val="00BD4F4F"/>
    <w:rsid w:val="00C424A0"/>
    <w:rsid w:val="00C6345D"/>
    <w:rsid w:val="00D86619"/>
    <w:rsid w:val="00D94A56"/>
    <w:rsid w:val="00DD7575"/>
    <w:rsid w:val="00EB0965"/>
    <w:rsid w:val="00EF25FC"/>
    <w:rsid w:val="00F235D1"/>
    <w:rsid w:val="00F34385"/>
    <w:rsid w:val="00F90609"/>
    <w:rsid w:val="00FB073F"/>
    <w:rsid w:val="00FB7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717E"/>
    <w:rPr>
      <w:sz w:val="28"/>
      <w:szCs w:val="28"/>
    </w:rPr>
  </w:style>
  <w:style w:type="paragraph" w:styleId="1">
    <w:name w:val="heading 1"/>
    <w:basedOn w:val="a"/>
    <w:next w:val="a"/>
    <w:qFormat/>
    <w:rsid w:val="00EB0965"/>
    <w:pPr>
      <w:keepNext/>
      <w:spacing w:before="240" w:after="60"/>
      <w:jc w:val="center"/>
      <w:outlineLvl w:val="0"/>
    </w:pPr>
    <w:rPr>
      <w:rFonts w:cs="Arial"/>
      <w:b/>
      <w:bCs/>
      <w:kern w:val="32"/>
      <w:szCs w:val="32"/>
    </w:rPr>
  </w:style>
  <w:style w:type="paragraph" w:styleId="2">
    <w:name w:val="heading 2"/>
    <w:basedOn w:val="a"/>
    <w:next w:val="a"/>
    <w:autoRedefine/>
    <w:qFormat/>
    <w:rsid w:val="00543DF9"/>
    <w:pPr>
      <w:keepNext/>
      <w:spacing w:line="360" w:lineRule="auto"/>
      <w:jc w:val="center"/>
      <w:outlineLvl w:val="1"/>
    </w:pPr>
    <w:rPr>
      <w:rFonts w:cs="Arial"/>
      <w:b/>
      <w:bCs/>
      <w:iCs/>
    </w:rPr>
  </w:style>
  <w:style w:type="paragraph" w:styleId="3">
    <w:name w:val="heading 3"/>
    <w:basedOn w:val="a"/>
    <w:next w:val="a"/>
    <w:autoRedefine/>
    <w:qFormat/>
    <w:rsid w:val="00543DF9"/>
    <w:pPr>
      <w:keepNext/>
      <w:spacing w:line="360" w:lineRule="auto"/>
      <w:jc w:val="center"/>
      <w:outlineLvl w:val="2"/>
    </w:pPr>
    <w:rPr>
      <w:rFonts w:cs="Arial"/>
      <w:b/>
      <w:bCs/>
    </w:rPr>
  </w:style>
  <w:style w:type="paragraph" w:styleId="4">
    <w:name w:val="heading 4"/>
    <w:basedOn w:val="a"/>
    <w:next w:val="a"/>
    <w:qFormat/>
    <w:rsid w:val="0026525F"/>
    <w:pPr>
      <w:keepNext/>
      <w:spacing w:before="240" w:after="60"/>
      <w:outlineLvl w:val="3"/>
    </w:pPr>
    <w:rPr>
      <w:b/>
      <w:bC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Contemporary"/>
    <w:aliases w:val="Современная таблица бк"/>
    <w:basedOn w:val="a2"/>
    <w:rsid w:val="002221F6"/>
    <w:pPr>
      <w:jc w:val="center"/>
    </w:pPr>
    <w:rPr>
      <w:sz w:val="40"/>
    </w:rPr>
    <w:tblPr>
      <w:tblStyleRowBandSize w:val="1"/>
      <w:tblInd w:w="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top w:w="0" w:type="dxa"/>
        <w:left w:w="108" w:type="dxa"/>
        <w:bottom w:w="0" w:type="dxa"/>
        <w:right w:w="108" w:type="dxa"/>
      </w:tblCellMar>
    </w:tblPr>
    <w:tcPr>
      <w:shd w:val="clear" w:color="auto" w:fill="auto"/>
      <w:vAlign w:val="cente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10">
    <w:name w:val="Стиль1"/>
    <w:basedOn w:val="1"/>
    <w:autoRedefine/>
    <w:rsid w:val="00B9498A"/>
    <w:pPr>
      <w:spacing w:before="0" w:after="0"/>
    </w:pPr>
    <w:rPr>
      <w:szCs w:val="28"/>
    </w:rPr>
  </w:style>
  <w:style w:type="paragraph" w:customStyle="1" w:styleId="20">
    <w:name w:val="Стиль2"/>
    <w:basedOn w:val="a"/>
    <w:autoRedefine/>
    <w:rsid w:val="00543DF9"/>
    <w:pPr>
      <w:spacing w:line="360" w:lineRule="auto"/>
      <w:jc w:val="center"/>
    </w:pPr>
    <w:rPr>
      <w:b/>
    </w:rPr>
  </w:style>
  <w:style w:type="table" w:styleId="a5">
    <w:name w:val="Table Grid"/>
    <w:basedOn w:val="a2"/>
    <w:rsid w:val="00547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w:basedOn w:val="a"/>
    <w:link w:val="a0"/>
    <w:rsid w:val="0054717E"/>
    <w:pPr>
      <w:spacing w:after="160" w:line="240" w:lineRule="exact"/>
    </w:pPr>
    <w:rPr>
      <w:rFonts w:ascii="Verdana" w:hAnsi="Verdana" w:cs="Verdana"/>
      <w:sz w:val="20"/>
      <w:szCs w:val="20"/>
      <w:lang w:val="en-US" w:eastAsia="en-US"/>
    </w:rPr>
  </w:style>
  <w:style w:type="paragraph" w:styleId="a6">
    <w:name w:val="Normal (Web)"/>
    <w:basedOn w:val="a"/>
    <w:rsid w:val="0026525F"/>
    <w:pPr>
      <w:spacing w:before="100" w:beforeAutospacing="1" w:after="100" w:afterAutospacing="1"/>
    </w:pPr>
    <w:rPr>
      <w:sz w:val="24"/>
      <w:szCs w:val="24"/>
    </w:rPr>
  </w:style>
  <w:style w:type="character" w:styleId="a7">
    <w:name w:val="Hyperlink"/>
    <w:rsid w:val="002652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hyperlink" Target="http://www.roadsafer.ru/v-chem-glavnaya-opasnost-na-doroge-dlya-skuterov-i-mopedov/" TargetMode="Externa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1987</Words>
  <Characters>11329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О дорожных «ловушках»</vt:lpstr>
    </vt:vector>
  </TitlesOfParts>
  <Company/>
  <LinksUpToDate>false</LinksUpToDate>
  <CharactersWithSpaces>13290</CharactersWithSpaces>
  <SharedDoc>false</SharedDoc>
  <HLinks>
    <vt:vector size="6" baseType="variant">
      <vt:variant>
        <vt:i4>6619172</vt:i4>
      </vt:variant>
      <vt:variant>
        <vt:i4>42</vt:i4>
      </vt:variant>
      <vt:variant>
        <vt:i4>0</vt:i4>
      </vt:variant>
      <vt:variant>
        <vt:i4>5</vt:i4>
      </vt:variant>
      <vt:variant>
        <vt:lpwstr>http://www.roadsafer.ru/v-chem-glavnaya-opasnost-na-doroge-dlya-skuterov-i-mopedov/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дорожных «ловушках»</dc:title>
  <dc:creator>Хамитова</dc:creator>
  <cp:lastModifiedBy>Alfutova</cp:lastModifiedBy>
  <cp:revision>2</cp:revision>
  <dcterms:created xsi:type="dcterms:W3CDTF">2017-08-18T09:33:00Z</dcterms:created>
  <dcterms:modified xsi:type="dcterms:W3CDTF">2017-08-18T09:33:00Z</dcterms:modified>
</cp:coreProperties>
</file>