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54" w:rsidRDefault="004D5054" w:rsidP="0081160C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</w:pPr>
      <w:r w:rsidRPr="004D5054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fldChar w:fldCharType="begin"/>
      </w:r>
      <w:r w:rsidRPr="004D5054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instrText xml:space="preserve"> HYPERLINK "http://tagobr.ru/activities/opeka-i-popechitelstvo/stati-i-dokumenty/informatsiia-dlia-grazhdan-po-voprosam-vzyskaniia-alimentov-s-zakonnyh-predstavitelei" </w:instrText>
      </w:r>
      <w:r w:rsidRPr="004D5054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fldChar w:fldCharType="separate"/>
      </w:r>
      <w:r w:rsidRPr="004D5054">
        <w:rPr>
          <w:rFonts w:ascii="Times New Roman" w:eastAsia="Times New Roman" w:hAnsi="Times New Roman" w:cs="Times New Roman"/>
          <w:color w:val="32639A"/>
          <w:spacing w:val="4"/>
          <w:sz w:val="28"/>
          <w:lang w:eastAsia="ru-RU"/>
        </w:rPr>
        <w:t>Информация для граждан по вопросам взыскания алиментов с законных представителей</w:t>
      </w:r>
      <w:r w:rsidRPr="004D5054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fldChar w:fldCharType="end"/>
      </w:r>
    </w:p>
    <w:p w:rsidR="0081160C" w:rsidRPr="004D5054" w:rsidRDefault="0081160C" w:rsidP="0081160C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</w:pPr>
    </w:p>
    <w:p w:rsidR="004D5054" w:rsidRPr="004D5054" w:rsidRDefault="004D5054" w:rsidP="004D5054">
      <w:pPr>
        <w:shd w:val="clear" w:color="auto" w:fill="FFFFFF"/>
        <w:jc w:val="center"/>
        <w:rPr>
          <w:rFonts w:ascii="Times New Roman" w:eastAsia="Times New Roman" w:hAnsi="Times New Roman" w:cs="Times New Roman"/>
          <w:color w:val="383838"/>
          <w:lang w:eastAsia="ru-RU"/>
        </w:rPr>
      </w:pPr>
      <w:r w:rsidRPr="0081160C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>Соблюдай права детей, заплати алименты!</w:t>
      </w:r>
    </w:p>
    <w:p w:rsidR="004D5054" w:rsidRPr="0081160C" w:rsidRDefault="004D5054" w:rsidP="004D505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83838"/>
          <w:lang w:eastAsia="ru-RU"/>
        </w:rPr>
      </w:pPr>
      <w:r w:rsidRPr="0081160C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>К сожалению, взрослые, дееспособные граждане нашей страны не могут предугадать  и выстроить по плану свою жизнь, по разным причинам семьи распадаются. И страдают от этого в первую очередь дети, потому что права ребенка на достойное содержание, как это ни странно, могут нарушать оба родителя. Бывает, даже обеспеченные мамы и папы всячески уклоняются от выплаты алиментов на содержание «бывших» детей, а что уже говорить о категории людей, которую принято называть неблагополучной?</w:t>
      </w:r>
    </w:p>
    <w:p w:rsidR="004D5054" w:rsidRPr="004D5054" w:rsidRDefault="004D5054" w:rsidP="004D5054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4D5054" w:rsidRDefault="004D5054" w:rsidP="0081160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В нашем обществе появляется все больше родителей, у которых чувство ответственности стерлось до дыр. Многие из тех, кто оставляет своих детей ни с чем — социально опустившиеся, неработающие люди, основная часть уклонистов от выплат алиментов это люди лишенные родительских прав или ведущие аморальный образ жизни. К сожалению, таких людей не заботят проблемы их детей, они не думают о том, что несовершеннолетним отпрыскам необходимо одеваться, кушать, ходить в школу либо в садик. С этими все понятно. А как быть с принципиальными отцами, которые не хотят платить и ссылаются на то, что бывшая жена тратит деньги на себя, а не на ребенка. Они прикидываются голодранцами, показывая мизерную официальную заработную плату, зачастую только ради того, чтобы потешить свое самолюбие. Если у такого «горе-родителя» нет совести, и он не понимает, что его кровным детям нужно кушать и одеваться, то здесь вряд ли можно что-то сделать. </w:t>
      </w:r>
      <w:proofErr w:type="gramStart"/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Многие из них безразлично относят не только к детям, но и к законам Российской Федерации, в том числе и игнорировании ст.157 Уголовного Кодекса Российской Федерации, злостное уклонение  родителя от уплаты по решению суда средств на содержание несовершеннолетних детей,  равно нетрудоспособных детей, достигших 18 – летнего возраста – наказывается обязательными исправительными работами на срок от 120 до 180 часов, либо исправительными работами</w:t>
      </w:r>
      <w:proofErr w:type="gramEnd"/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на срок до одного года, либо арестом на срок до 3 месяцев. Тюремного срока, а в том числе и закона, большинство граждан не боятся.</w:t>
      </w:r>
    </w:p>
    <w:p w:rsidR="0081160C" w:rsidRPr="004D5054" w:rsidRDefault="0081160C" w:rsidP="0081160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4D5054" w:rsidRPr="0081160C" w:rsidRDefault="004D5054" w:rsidP="0081160C">
      <w:pPr>
        <w:pStyle w:val="a6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Первоначальные действия.</w:t>
      </w:r>
    </w:p>
    <w:p w:rsidR="0081160C" w:rsidRPr="0081160C" w:rsidRDefault="0081160C" w:rsidP="0081160C">
      <w:pPr>
        <w:pStyle w:val="a6"/>
        <w:shd w:val="clear" w:color="auto" w:fill="FFFFFF"/>
        <w:ind w:left="1080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1)</w:t>
      </w: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</w:t>
      </w: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 соответствии со ст. 60 Семейного кодекса РФ, ребенок имеет право на получение содержания от своих родителей. В случае</w:t>
      </w:r>
      <w:proofErr w:type="gramStart"/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,</w:t>
      </w:r>
      <w:proofErr w:type="gramEnd"/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В соответствии со ст. 148 Семейного кодекса, дети, находящиеся под опекой (попечительством) имеют право на причитающиеся им алименты.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Следует иметь виду, что в силу ст. 71 и 74 Семейного кодекса РФ лишение родительских прав или ограничение в родительских правах не освобождает родителей от обязанности содержать своего ребенка.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Таким образом, в целях защиты имущественных прав несовершеннолетних, на опекуна (попечителя), как на законного представителя ребенка, возлагается обязанность контролировать исполнение родителями обязанности по выплате алиментов на содержание ребенка. Поэтому </w:t>
      </w: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в случае, если на момент установления опеки (попечительства) алименты с родителей подопечного ребенка не взыскивались и не выплачиваются в добровольном порядке, то опекуну (попечителю) необходимо подать в суд заявление о взыскании алиментов</w:t>
      </w: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. </w:t>
      </w: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Данная категория дел рассматривается мировыми судьями как по месту жительства опекуна (попечителя), так </w:t>
      </w: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и </w:t>
      </w: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по месту жительства родителей (одного из них). Копию искового заявления с отметкой суда о приеме, а затем копию решения суда о взыскании алиментов и копию исполнительного </w:t>
      </w: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>листа </w:t>
      </w: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 xml:space="preserve">необходимо предоставить в отдел опеки и попечительства в отношении несовершеннолетних Управления образования </w:t>
      </w:r>
      <w:proofErr w:type="gramStart"/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г</w:t>
      </w:r>
      <w:proofErr w:type="gramEnd"/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. Таганрога  для приобщения к личному делу подопечного.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2) В соответствии со ст. 33 ФЕДЕРАЛЬНОГО ЗАКОНА от 02.10.2007 N 229-ФЗ "ОБ ИСПОЛНИТЕЛЬНОМ ПРОИЗВОДСТВЕ" исполнительные действия совершаются судебным приставом-исполнителем по месту жительства, месту пребывания </w:t>
      </w: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должника.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Взыскателем является гражданин, в пользу или в интересах которого, выдан исполнительный документ. Должником является гражданин, обязанный по исполнительному документу выплачивать алименты.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Таким образом, оригинал исполнительного листа о взыскании алиментов </w:t>
      </w: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подается взыскателем в отдел службы судебных приставов по месту жительства (по месту пребывания) должника, либо по последнему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известному месту жительства должника. </w:t>
      </w: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 соответствии со ст. 429 Гражданского процессуального кодекса РФ по каждому решению суда выдается только один исполнительный лист. </w:t>
      </w: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С целью предотвращения утери исполнительного листа необходимо предварительно сделать копию и поставить отметку службы судебных приставов о приеме исполнительного листа непосредственно на его копии.</w:t>
      </w: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Также необходимо написать заявление с просьбой возбудить исполнительное производство и приложить к нему копию сберегательной книжки, открытой на имя ребенка.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Копию </w:t>
      </w: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исполнительного листа с отметкой службы судебных приставов о приеме необходимо предоставить в  отдел опеки и попечительства для приобщения к личному делу подопечного</w:t>
      </w: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.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3) В соответствии со ст. 84 Семейного кодекса РФ на детей, оставшихся без попечения родителей, алименты выплачиваются опекуну (попечителю) детей или их приемным родителям.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Таким образом, в случае если опека назначена после выдачи исполнительного листа о взыскании алиментов с родителей, лишенных родительских прав, то в соответствии со ст. 44, 203 Гражданского процессуального кодекса РФ необходимо </w:t>
      </w: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подать заявление об изменении порядка и способа исполнения решения суда</w:t>
      </w: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. </w:t>
      </w: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Данное заявление подается в суд, вынесший решение о взыскании алиментов. Суд выносит определение о замене взыскателя, которое направляется сторонам по делу. Данное определение необходимо подать в отдел службы судебных приставов, в производстве которого возбуждено исполнительное производство. Копию определения суда о замене взыскателя </w:t>
      </w: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необходимо предоставить в отдел опеки и попечительства  для приобщения к личному делу подопечного.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4) После подачи заявления и оригинала исполнительного листа в службу судебных приставов, судебный пристав-исполнитель возбуждает исполнительное производство, о чем выносится «Постановление о возбуждении исполнительного производства», которое направляется сторонам. </w:t>
      </w: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Копию данного постановления необходимо предоставить в отдел опеки и попечительства для приобщения к личному делу подопечного</w:t>
      </w: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.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proofErr w:type="gramStart"/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5) Необходимо знать, что в соответствии со ст. 50 ФЕДЕРАЛЬНОГО ЗАКОНА от 02.10.2007 N 229-ФЗ "ОБ ИСПОЛНИТЕЛЬНОМ ПРОИЗВОДСТВЕ" стороны исполнительного производства вправе 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ходатайства, участвовать в совершении исполнительных действий, давать устные и письменные объяснения в процессе совершения исполнительных действий, приводить свои доводы по всем</w:t>
      </w:r>
      <w:proofErr w:type="gramEnd"/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вопросам, </w:t>
      </w: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возникающим в ходе исполнительного производства, возражать против ходатайств и доводов других лиц, участвующих в исполнительном производстве, заявлять отводы, обжаловать постановления судебного пристава-исполнителя, его действия (бездействие).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6) По запросу стороны по исполнительному производству судебный пристав-исполнитель выносит постановление о расчете задолженности по алиментам. По мере необходимости, </w:t>
      </w: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>в соответствии с планом по защите прав ребенка, </w:t>
      </w: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копию постановления о расчете задолженности по алиментам необходимо предоставлять в личное дело подопечного в отдел опеки и попечительства</w:t>
      </w:r>
    </w:p>
    <w:p w:rsidR="00E05EC0" w:rsidRDefault="00E05EC0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</w:p>
    <w:p w:rsidR="004D5054" w:rsidRPr="00E05EC0" w:rsidRDefault="004D5054" w:rsidP="00E05EC0">
      <w:pPr>
        <w:pStyle w:val="a6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E05EC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Длительное время не поступают алименты </w:t>
      </w:r>
      <w:r w:rsidRPr="00E05EC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— </w:t>
      </w:r>
      <w:r w:rsidRPr="00E05EC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что делать?</w:t>
      </w:r>
    </w:p>
    <w:p w:rsidR="00E05EC0" w:rsidRPr="00E05EC0" w:rsidRDefault="00E05EC0" w:rsidP="00E05EC0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 соответствии с законодательством РФ основной задачей судебных приставов-исполнителей является принудительное исполнение вступившего в законную силу решения суда. В целях реализации вышеуказанной задачи, судебный пристав запрашивает у налоговой инспекции, пенсионного фонда и иных организаций сведения о наличии у должника заработка и иного дохода, счетов в банке или имущества, на которое возможно обратить взыскание. Таким образом, в случае если длительное время на счет ребенка не поступают алименты - это означает, что судебный пристав-исполнитель не может найти должника, либо его доход или имущество, на которое можно обратить взыскание.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 данном случае, законодательством предусмотрены определенные возможности судебного пристава, однако, как правило, данные действия совершаются судебным приставом только по заявлению взыскателя.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1) В случае, если судебный пристав-исполнитель не может найти должника (должник не проживает по месту жительства или по месту последнего известного места жительства).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 данном случае судебный пристав-исполнитель по своей инициативе или по заявлению взыскателя выносит постановление о розыске должника, которое утверждается старшим судебным приставом. </w:t>
      </w: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Копию данного постановления необходимо предоставить в отдел опеки и попечительства  для приобщения к личному делу подопечного</w:t>
      </w: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.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2) В случае если судебный пристав-исполнитель не может найти доход или имущество должника.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Если судебный пристав-исполнитель не может найти доход или имущество должника, на которое возможно обратить взыскание - это может означать только то, что должник намеренно укрывается от исполнения обязанностей по уплате алиментов. В данном случае законодательством РФ предусмотрены некоторые ограничительные меры, а также ответственность должника за неисполнение решения суда.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 соответствии со ст. 67 ФЕДЕРАЛЬНОГО ЗАКОНА от 02.10.2007 N 229-ФЗ "ОБ ИСПОЛНИТЕЛЬНОМ ПРОИЗВОДСТВЕ" при неисполнении должником требований о взыскании алиментов судебный пристав-исполнитель вправе по заявлению взыскателя или собственной инициативе вынести постановление </w:t>
      </w: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о </w:t>
      </w: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временном ограничении на выезд должника из Российской Федерации. </w:t>
      </w:r>
      <w:proofErr w:type="gramStart"/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Таким образом, в случае, если длительное время не исполняется решение суда о взыскании алиментов, а также в случае, если данное решение не исполняется в полном объеме (т.е. имеется задолженность по уплате алиментов), то необходимо написать заявление в отдел службы судебных приставов с просьбой временно ограничить выезд должника из Российской Федерации.</w:t>
      </w:r>
      <w:proofErr w:type="gramEnd"/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 xml:space="preserve">Копию постановления о </w:t>
      </w:r>
      <w:proofErr w:type="gramStart"/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временном</w:t>
      </w:r>
      <w:proofErr w:type="gramEnd"/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 xml:space="preserve"> ограничений на выезд должника из Российской Федерации необходимо предоставить в отдел опеки и попечительства для приобщения к личному делу подопечного</w:t>
      </w: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.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Кроме того, законодательством Российской Федерации предусмотрена уголовная ответственность должников за злостное уклонение от уплаты алиментов.</w:t>
      </w:r>
    </w:p>
    <w:p w:rsid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Таким образом, в случае длительной (как правило, более 6 месяцев) невыплаты алиментов на содержание подопечного ребенка, опекуну (попечителю) необходимо подать заявление в службу судебных приставов с просьбой рассмотреть вопрос о привлечении родителя (родителей) к уголовной ответственности. </w:t>
      </w: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Копию указанного заявления с отметкой </w:t>
      </w: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u w:val="single"/>
          <w:lang w:eastAsia="ru-RU"/>
        </w:rPr>
        <w:t>о </w:t>
      </w: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принятии службой судебных приставов необходимо предоставить в отдел опеки и попечительства для приобщения к личному делу подопечного</w:t>
      </w: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.</w:t>
      </w:r>
    </w:p>
    <w:p w:rsidR="00E05EC0" w:rsidRPr="004D5054" w:rsidRDefault="00E05EC0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4D5054" w:rsidRDefault="004D5054" w:rsidP="00E05EC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lastRenderedPageBreak/>
        <w:t>Ш. Обжалование действий (бездействий) судебных приставов-исполнителей.</w:t>
      </w:r>
    </w:p>
    <w:p w:rsidR="00E05EC0" w:rsidRPr="004D5054" w:rsidRDefault="00E05EC0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proofErr w:type="gramStart"/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 соответствии со ст. 121 ФЕДЕРАЛЬНОГО ЗАКОНА от 02.10.2007 N 229-ФЗ "ОБ ИСПОЛНИТЕЛЬНОМ ПРОИЗВОДСТВЕ"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  <w:proofErr w:type="gramEnd"/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Таким образом, в случае неисполнения судебным приставом-исполнителем возложенных на него законом обязанностей, опекуну (попечителю) необходимо подать жалобу на его бездействия на имя старшего судебного пристава, в подчинении которого находится этот судебный пристав-исполнитель.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Копию указанной жалобы с отметкой о принятии службой судебных приставов необходимо предоставить в отдел опеки и попечительства  для приобщения к личному делу подопечного</w:t>
      </w: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.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81160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Документы, которые необходимо приложить к исковому заявлению: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Свидетельство  о рождении,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Копия паспорта опекуна (попечителя), приемного родителя,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Копия приказа о назначении опеки (попечительства) приемной семьи,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Копия решения суда о лишении родительских прав,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Копия лицевого счет открытого на имя опекаемого ребенка</w:t>
      </w:r>
    </w:p>
    <w:p w:rsidR="004D5054" w:rsidRPr="004D5054" w:rsidRDefault="004D5054" w:rsidP="0081160C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505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Сегодня проблема алиментов гораздо сложнее, чем может показаться на первый взгляд. Очень часто представителям власти приходится сталкиваться не только с нежеланием родителей помогать своим детям материально, но и с полным родительским пренебрежением, отсутствием человеческого внимания. Помните,  бывших детей не бывает!</w:t>
      </w:r>
    </w:p>
    <w:p w:rsidR="00FF346D" w:rsidRPr="0081160C" w:rsidRDefault="00FF346D" w:rsidP="008116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346D" w:rsidRPr="0081160C" w:rsidSect="00FF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591"/>
    <w:multiLevelType w:val="hybridMultilevel"/>
    <w:tmpl w:val="804E9C4C"/>
    <w:lvl w:ilvl="0" w:tplc="79B44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054"/>
    <w:rsid w:val="001156F0"/>
    <w:rsid w:val="004D5054"/>
    <w:rsid w:val="00783DD6"/>
    <w:rsid w:val="0081160C"/>
    <w:rsid w:val="00E05EC0"/>
    <w:rsid w:val="00FF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6D"/>
  </w:style>
  <w:style w:type="paragraph" w:styleId="2">
    <w:name w:val="heading 2"/>
    <w:basedOn w:val="a"/>
    <w:link w:val="20"/>
    <w:uiPriority w:val="9"/>
    <w:qFormat/>
    <w:rsid w:val="004D505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D50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50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5054"/>
    <w:rPr>
      <w:b/>
      <w:bCs/>
    </w:rPr>
  </w:style>
  <w:style w:type="paragraph" w:styleId="a6">
    <w:name w:val="List Paragraph"/>
    <w:basedOn w:val="a"/>
    <w:uiPriority w:val="34"/>
    <w:qFormat/>
    <w:rsid w:val="00811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352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2017-08-18T12:22:00Z</dcterms:created>
  <dcterms:modified xsi:type="dcterms:W3CDTF">2017-08-18T12:29:00Z</dcterms:modified>
</cp:coreProperties>
</file>